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40A" w:rsidRPr="004B5C6F" w:rsidRDefault="0097140A" w:rsidP="0097140A">
      <w:pPr>
        <w:jc w:val="right"/>
      </w:pPr>
      <w:r w:rsidRPr="004B5C6F">
        <w:t>Приложение №1</w:t>
      </w:r>
    </w:p>
    <w:p w:rsidR="0097140A" w:rsidRPr="004B5C6F" w:rsidRDefault="0097140A" w:rsidP="008476CA">
      <w:pPr>
        <w:jc w:val="right"/>
        <w:rPr>
          <w:color w:val="000000"/>
        </w:rPr>
      </w:pPr>
      <w:r w:rsidRPr="004B5C6F">
        <w:rPr>
          <w:color w:val="000000"/>
        </w:rPr>
        <w:t>к П</w:t>
      </w:r>
      <w:r w:rsidRPr="004B5C6F">
        <w:rPr>
          <w:color w:val="000000"/>
          <w:szCs w:val="26"/>
        </w:rPr>
        <w:t>оручению</w:t>
      </w:r>
    </w:p>
    <w:p w:rsidR="0097140A" w:rsidRPr="004B5C6F" w:rsidRDefault="0097140A" w:rsidP="0097140A">
      <w:pPr>
        <w:pStyle w:val="23"/>
        <w:jc w:val="center"/>
        <w:rPr>
          <w:rFonts w:ascii="Times New Roman" w:hAnsi="Times New Roman"/>
          <w:b/>
          <w:color w:val="000000"/>
        </w:rPr>
      </w:pPr>
      <w:r w:rsidRPr="004B5C6F">
        <w:rPr>
          <w:rFonts w:ascii="Times New Roman" w:hAnsi="Times New Roman"/>
          <w:b/>
          <w:color w:val="000000"/>
        </w:rPr>
        <w:t>ТЕХНИЧЕСКОЕ ЗАДАНИЕ</w:t>
      </w:r>
    </w:p>
    <w:p w:rsidR="0097140A" w:rsidRPr="004B5C6F" w:rsidRDefault="0097140A" w:rsidP="0097140A">
      <w:pPr>
        <w:pStyle w:val="23"/>
        <w:jc w:val="center"/>
        <w:rPr>
          <w:rFonts w:ascii="Times New Roman" w:hAnsi="Times New Roman"/>
          <w:color w:val="000000"/>
        </w:rPr>
      </w:pPr>
      <w:r w:rsidRPr="004B5C6F">
        <w:rPr>
          <w:rFonts w:ascii="Times New Roman" w:hAnsi="Times New Roman"/>
          <w:color w:val="000000"/>
        </w:rPr>
        <w:t>на открытый конкурс по выбору исполнителя работ (услуг)</w:t>
      </w:r>
    </w:p>
    <w:p w:rsidR="008476CA" w:rsidRPr="004B5C6F" w:rsidRDefault="008476CA" w:rsidP="008476CA">
      <w:pPr>
        <w:pStyle w:val="a3"/>
        <w:jc w:val="left"/>
        <w:rPr>
          <w:rFonts w:ascii="Times New Roman" w:hAnsi="Times New Roman"/>
          <w:b w:val="0"/>
          <w:sz w:val="24"/>
          <w:szCs w:val="24"/>
        </w:rPr>
      </w:pPr>
      <w:r w:rsidRPr="004B5C6F">
        <w:rPr>
          <w:rFonts w:ascii="Times New Roman" w:hAnsi="Times New Roman"/>
          <w:b w:val="0"/>
          <w:sz w:val="24"/>
          <w:szCs w:val="24"/>
        </w:rPr>
        <w:t>на проектирование реконструкции оздоровительного комплекса Автовской ТЭЦ-15</w:t>
      </w:r>
    </w:p>
    <w:p w:rsidR="008476CA" w:rsidRPr="004B5C6F" w:rsidRDefault="008476CA" w:rsidP="008476CA">
      <w:pPr>
        <w:pStyle w:val="a3"/>
        <w:rPr>
          <w:rFonts w:ascii="Times New Roman" w:hAnsi="Times New Roman"/>
          <w:b w:val="0"/>
          <w:sz w:val="24"/>
          <w:szCs w:val="24"/>
        </w:rPr>
      </w:pPr>
      <w:r w:rsidRPr="004B5C6F">
        <w:rPr>
          <w:rFonts w:ascii="Times New Roman" w:hAnsi="Times New Roman"/>
          <w:b w:val="0"/>
          <w:sz w:val="24"/>
          <w:szCs w:val="24"/>
        </w:rPr>
        <w:t xml:space="preserve">филиала «Невский» ОАО «ТГК-1» по адресу: Санкт-Петербург, ул. Броневая, д.6 </w:t>
      </w:r>
    </w:p>
    <w:p w:rsidR="008476CA" w:rsidRPr="004B5C6F" w:rsidRDefault="008476CA" w:rsidP="008476CA">
      <w:pPr>
        <w:pStyle w:val="a3"/>
        <w:rPr>
          <w:rFonts w:ascii="Times New Roman" w:hAnsi="Times New Roman"/>
          <w:b w:val="0"/>
          <w:sz w:val="24"/>
          <w:szCs w:val="24"/>
        </w:rPr>
      </w:pPr>
      <w:r w:rsidRPr="004B5C6F">
        <w:rPr>
          <w:rFonts w:ascii="Times New Roman" w:hAnsi="Times New Roman"/>
          <w:b w:val="0"/>
          <w:sz w:val="24"/>
          <w:szCs w:val="24"/>
        </w:rPr>
        <w:t>(ГКПЗ №9601/2.4-2612)</w:t>
      </w:r>
    </w:p>
    <w:p w:rsidR="0097140A" w:rsidRPr="004B5C6F" w:rsidRDefault="0097140A" w:rsidP="0097140A">
      <w:pPr>
        <w:ind w:left="360"/>
        <w:jc w:val="center"/>
        <w:rPr>
          <w:b/>
          <w:color w:val="000000"/>
          <w:sz w:val="24"/>
          <w:szCs w:val="24"/>
        </w:rPr>
      </w:pPr>
    </w:p>
    <w:p w:rsidR="0097140A" w:rsidRPr="004B5C6F" w:rsidRDefault="0097140A" w:rsidP="0097140A">
      <w:pPr>
        <w:jc w:val="center"/>
        <w:rPr>
          <w:color w:val="000000"/>
          <w:sz w:val="24"/>
          <w:szCs w:val="24"/>
        </w:rPr>
      </w:pPr>
    </w:p>
    <w:p w:rsidR="0097140A" w:rsidRPr="004B5C6F" w:rsidRDefault="006639E4" w:rsidP="006639E4">
      <w:pPr>
        <w:numPr>
          <w:ilvl w:val="0"/>
          <w:numId w:val="38"/>
        </w:numPr>
        <w:jc w:val="center"/>
        <w:rPr>
          <w:b/>
          <w:sz w:val="24"/>
          <w:szCs w:val="24"/>
        </w:rPr>
      </w:pPr>
      <w:r w:rsidRPr="004B5C6F">
        <w:rPr>
          <w:b/>
          <w:sz w:val="24"/>
          <w:szCs w:val="24"/>
        </w:rPr>
        <w:t>ОБЩИЕ ТРЕБОВАНИЯ.</w:t>
      </w:r>
    </w:p>
    <w:p w:rsidR="0097140A" w:rsidRPr="004B5C6F" w:rsidRDefault="0097140A" w:rsidP="0097140A">
      <w:pPr>
        <w:rPr>
          <w:sz w:val="24"/>
          <w:szCs w:val="24"/>
        </w:rPr>
      </w:pPr>
    </w:p>
    <w:p w:rsidR="0097140A" w:rsidRPr="004B5C6F" w:rsidRDefault="0097140A" w:rsidP="0097140A">
      <w:pPr>
        <w:jc w:val="both"/>
        <w:rPr>
          <w:b/>
          <w:sz w:val="24"/>
          <w:szCs w:val="24"/>
        </w:rPr>
      </w:pPr>
      <w:r w:rsidRPr="004B5C6F">
        <w:rPr>
          <w:b/>
          <w:sz w:val="24"/>
          <w:szCs w:val="24"/>
        </w:rPr>
        <w:t>Требования к месту выполнения работ: (</w:t>
      </w:r>
      <w:r w:rsidRPr="004B5C6F">
        <w:rPr>
          <w:b/>
          <w:i/>
          <w:sz w:val="24"/>
          <w:szCs w:val="24"/>
        </w:rPr>
        <w:t>адрес, наименование</w:t>
      </w:r>
      <w:r w:rsidRPr="004B5C6F">
        <w:rPr>
          <w:b/>
          <w:sz w:val="24"/>
          <w:szCs w:val="24"/>
        </w:rPr>
        <w:t>)</w:t>
      </w:r>
    </w:p>
    <w:p w:rsidR="0097140A" w:rsidRPr="004B5C6F" w:rsidRDefault="0097140A" w:rsidP="0097140A">
      <w:pPr>
        <w:jc w:val="both"/>
        <w:rPr>
          <w:sz w:val="24"/>
          <w:szCs w:val="24"/>
        </w:rPr>
      </w:pPr>
      <w:r w:rsidRPr="004B5C6F">
        <w:rPr>
          <w:sz w:val="24"/>
          <w:szCs w:val="24"/>
        </w:rPr>
        <w:t>Автовская ТЭЦ (ТЭЦ-15) филиала «Невский», Броневая, 6.</w:t>
      </w:r>
    </w:p>
    <w:p w:rsidR="0097140A" w:rsidRPr="004B5C6F" w:rsidRDefault="0097140A" w:rsidP="0097140A">
      <w:pPr>
        <w:jc w:val="both"/>
        <w:rPr>
          <w:sz w:val="24"/>
          <w:szCs w:val="24"/>
        </w:rPr>
      </w:pPr>
    </w:p>
    <w:p w:rsidR="0097140A" w:rsidRPr="004B5C6F" w:rsidRDefault="0097140A" w:rsidP="0097140A">
      <w:pPr>
        <w:jc w:val="both"/>
        <w:rPr>
          <w:b/>
          <w:sz w:val="24"/>
          <w:szCs w:val="24"/>
        </w:rPr>
      </w:pPr>
      <w:r w:rsidRPr="004B5C6F">
        <w:rPr>
          <w:b/>
          <w:sz w:val="24"/>
          <w:szCs w:val="24"/>
        </w:rPr>
        <w:t>Требования к срокам выполнения работ:</w:t>
      </w:r>
    </w:p>
    <w:p w:rsidR="0097140A" w:rsidRPr="004B5C6F" w:rsidRDefault="0097140A" w:rsidP="0097140A">
      <w:pPr>
        <w:rPr>
          <w:sz w:val="24"/>
          <w:szCs w:val="24"/>
        </w:rPr>
      </w:pPr>
      <w:r w:rsidRPr="004B5C6F">
        <w:rPr>
          <w:sz w:val="24"/>
          <w:szCs w:val="24"/>
        </w:rPr>
        <w:t xml:space="preserve">Начало              </w:t>
      </w:r>
      <w:r w:rsidR="009B0F22">
        <w:rPr>
          <w:sz w:val="24"/>
          <w:szCs w:val="24"/>
        </w:rPr>
        <w:t xml:space="preserve"> </w:t>
      </w:r>
      <w:r w:rsidRPr="004B5C6F">
        <w:rPr>
          <w:sz w:val="24"/>
          <w:szCs w:val="24"/>
        </w:rPr>
        <w:t xml:space="preserve">  </w:t>
      </w:r>
      <w:r w:rsidR="00030DF0">
        <w:rPr>
          <w:sz w:val="24"/>
          <w:szCs w:val="24"/>
        </w:rPr>
        <w:t xml:space="preserve"> </w:t>
      </w:r>
      <w:r w:rsidR="009B0F22">
        <w:rPr>
          <w:sz w:val="24"/>
          <w:szCs w:val="24"/>
        </w:rPr>
        <w:t>август</w:t>
      </w:r>
      <w:r w:rsidRPr="004B5C6F">
        <w:rPr>
          <w:sz w:val="24"/>
          <w:szCs w:val="24"/>
        </w:rPr>
        <w:t xml:space="preserve"> 2011 г.</w:t>
      </w:r>
    </w:p>
    <w:p w:rsidR="0097140A" w:rsidRPr="004B5C6F" w:rsidRDefault="0097140A" w:rsidP="0097140A">
      <w:pPr>
        <w:rPr>
          <w:sz w:val="24"/>
          <w:szCs w:val="24"/>
        </w:rPr>
      </w:pPr>
      <w:r w:rsidRPr="004B5C6F">
        <w:rPr>
          <w:sz w:val="24"/>
          <w:szCs w:val="24"/>
        </w:rPr>
        <w:t xml:space="preserve">Окончание           </w:t>
      </w:r>
      <w:r w:rsidR="008E7594">
        <w:rPr>
          <w:sz w:val="24"/>
          <w:szCs w:val="24"/>
        </w:rPr>
        <w:t>октябрь 2</w:t>
      </w:r>
      <w:r w:rsidRPr="004B5C6F">
        <w:rPr>
          <w:sz w:val="24"/>
          <w:szCs w:val="24"/>
        </w:rPr>
        <w:t>011 г.</w:t>
      </w:r>
    </w:p>
    <w:p w:rsidR="0097140A" w:rsidRPr="004B5C6F" w:rsidRDefault="0097140A" w:rsidP="0097140A">
      <w:pPr>
        <w:rPr>
          <w:sz w:val="24"/>
          <w:szCs w:val="24"/>
        </w:rPr>
      </w:pPr>
    </w:p>
    <w:p w:rsidR="0097140A" w:rsidRPr="004B5C6F" w:rsidRDefault="0097140A" w:rsidP="0097140A">
      <w:pPr>
        <w:jc w:val="both"/>
        <w:rPr>
          <w:sz w:val="24"/>
          <w:szCs w:val="24"/>
        </w:rPr>
      </w:pPr>
    </w:p>
    <w:p w:rsidR="0097140A" w:rsidRPr="004B5C6F" w:rsidRDefault="0097140A" w:rsidP="0097140A">
      <w:pPr>
        <w:ind w:firstLine="709"/>
        <w:jc w:val="both"/>
        <w:rPr>
          <w:sz w:val="24"/>
          <w:szCs w:val="24"/>
        </w:rPr>
      </w:pPr>
      <w:r w:rsidRPr="004B5C6F">
        <w:rPr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“ТГК-</w:t>
      </w:r>
      <w:smartTag w:uri="urn:schemas-microsoft-com:office:smarttags" w:element="metricconverter">
        <w:smartTagPr>
          <w:attr w:name="ProductID" w:val="1”"/>
        </w:smartTagPr>
        <w:r w:rsidRPr="004B5C6F">
          <w:rPr>
            <w:sz w:val="24"/>
            <w:szCs w:val="24"/>
          </w:rPr>
          <w:t>1”</w:t>
        </w:r>
      </w:smartTag>
      <w:r w:rsidRPr="004B5C6F">
        <w:rPr>
          <w:sz w:val="24"/>
          <w:szCs w:val="24"/>
        </w:rPr>
        <w:t>.</w:t>
      </w:r>
    </w:p>
    <w:p w:rsidR="0097140A" w:rsidRPr="004B5C6F" w:rsidRDefault="0097140A" w:rsidP="0097140A">
      <w:pPr>
        <w:jc w:val="both"/>
        <w:rPr>
          <w:sz w:val="24"/>
          <w:szCs w:val="24"/>
        </w:rPr>
      </w:pPr>
    </w:p>
    <w:p w:rsidR="0097140A" w:rsidRPr="004B5C6F" w:rsidRDefault="006639E4" w:rsidP="006639E4">
      <w:pPr>
        <w:numPr>
          <w:ilvl w:val="0"/>
          <w:numId w:val="38"/>
        </w:numPr>
        <w:jc w:val="center"/>
        <w:rPr>
          <w:b/>
          <w:sz w:val="24"/>
          <w:szCs w:val="24"/>
        </w:rPr>
      </w:pPr>
      <w:r w:rsidRPr="004B5C6F">
        <w:rPr>
          <w:b/>
          <w:sz w:val="24"/>
          <w:szCs w:val="24"/>
        </w:rPr>
        <w:t>ТРЕБОВАНИЯ К ВЫПОЛНЕНИЮ РАБОТ.</w:t>
      </w:r>
    </w:p>
    <w:p w:rsidR="00E35B04" w:rsidRPr="004B5C6F" w:rsidRDefault="00E35B04" w:rsidP="00E35B04">
      <w:pPr>
        <w:pStyle w:val="11"/>
        <w:rPr>
          <w:sz w:val="24"/>
          <w:szCs w:val="24"/>
        </w:rPr>
      </w:pPr>
    </w:p>
    <w:tbl>
      <w:tblPr>
        <w:tblW w:w="10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1"/>
        <w:gridCol w:w="3213"/>
        <w:gridCol w:w="6233"/>
      </w:tblGrid>
      <w:tr w:rsidR="008249D3" w:rsidRPr="004B5C6F" w:rsidTr="004E4E7C">
        <w:trPr>
          <w:trHeight w:val="462"/>
        </w:trPr>
        <w:tc>
          <w:tcPr>
            <w:tcW w:w="10457" w:type="dxa"/>
            <w:gridSpan w:val="3"/>
          </w:tcPr>
          <w:p w:rsidR="008249D3" w:rsidRPr="004B5C6F" w:rsidRDefault="008249D3" w:rsidP="000027A9">
            <w:pPr>
              <w:pStyle w:val="af1"/>
              <w:numPr>
                <w:ilvl w:val="0"/>
                <w:numId w:val="5"/>
              </w:numPr>
              <w:jc w:val="center"/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АРХИТЕКТУРНО</w:t>
            </w:r>
            <w:r w:rsidR="00F41231" w:rsidRPr="004B5C6F">
              <w:rPr>
                <w:color w:val="000000"/>
                <w:sz w:val="24"/>
                <w:szCs w:val="24"/>
              </w:rPr>
              <w:t xml:space="preserve"> </w:t>
            </w:r>
            <w:r w:rsidRPr="004B5C6F">
              <w:rPr>
                <w:color w:val="000000"/>
                <w:sz w:val="24"/>
                <w:szCs w:val="24"/>
              </w:rPr>
              <w:t>-</w:t>
            </w:r>
            <w:r w:rsidR="00F41231" w:rsidRPr="004B5C6F">
              <w:rPr>
                <w:color w:val="000000"/>
                <w:sz w:val="24"/>
                <w:szCs w:val="24"/>
              </w:rPr>
              <w:t xml:space="preserve"> </w:t>
            </w:r>
            <w:r w:rsidRPr="004B5C6F">
              <w:rPr>
                <w:color w:val="000000"/>
                <w:sz w:val="24"/>
                <w:szCs w:val="24"/>
              </w:rPr>
              <w:t>СТРОИТЕЛЬНЫЕ РЕШЕНИЯ ОБЪЕКТА</w:t>
            </w:r>
          </w:p>
        </w:tc>
      </w:tr>
      <w:tr w:rsidR="008249D3" w:rsidRPr="004B5C6F" w:rsidTr="004E4E7C">
        <w:tc>
          <w:tcPr>
            <w:tcW w:w="1011" w:type="dxa"/>
          </w:tcPr>
          <w:p w:rsidR="008249D3" w:rsidRPr="004B5C6F" w:rsidRDefault="001B79AE" w:rsidP="008249D3">
            <w:pPr>
              <w:jc w:val="center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1</w:t>
            </w:r>
            <w:r w:rsidR="008249D3" w:rsidRPr="004B5C6F">
              <w:rPr>
                <w:sz w:val="24"/>
                <w:szCs w:val="24"/>
              </w:rPr>
              <w:t>.1</w:t>
            </w:r>
          </w:p>
          <w:p w:rsidR="008249D3" w:rsidRPr="004B5C6F" w:rsidRDefault="008249D3" w:rsidP="008249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13" w:type="dxa"/>
          </w:tcPr>
          <w:p w:rsidR="00E46304" w:rsidRPr="004B5C6F" w:rsidRDefault="00E46304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Этажность</w:t>
            </w:r>
          </w:p>
          <w:p w:rsidR="008249D3" w:rsidRPr="004B5C6F" w:rsidRDefault="008249D3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Высота этажей</w:t>
            </w:r>
          </w:p>
        </w:tc>
        <w:tc>
          <w:tcPr>
            <w:tcW w:w="6233" w:type="dxa"/>
          </w:tcPr>
          <w:p w:rsidR="008249D3" w:rsidRPr="004B5C6F" w:rsidRDefault="008249D3" w:rsidP="000027A9">
            <w:pPr>
              <w:numPr>
                <w:ilvl w:val="0"/>
                <w:numId w:val="7"/>
              </w:numPr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Этажность –1 этажное здание со ступенчатым повышением</w:t>
            </w:r>
          </w:p>
          <w:p w:rsidR="008249D3" w:rsidRPr="004B5C6F" w:rsidRDefault="008249D3" w:rsidP="000027A9">
            <w:pPr>
              <w:numPr>
                <w:ilvl w:val="0"/>
                <w:numId w:val="7"/>
              </w:numPr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 xml:space="preserve">Помещение бассейна – </w:t>
            </w:r>
            <w:r w:rsidR="00E46304" w:rsidRPr="004B5C6F">
              <w:rPr>
                <w:color w:val="000000"/>
                <w:sz w:val="24"/>
                <w:szCs w:val="24"/>
              </w:rPr>
              <w:t xml:space="preserve">высота </w:t>
            </w:r>
            <w:r w:rsidRPr="004B5C6F">
              <w:rPr>
                <w:color w:val="000000"/>
                <w:sz w:val="24"/>
                <w:szCs w:val="24"/>
              </w:rPr>
              <w:t>не менее 4</w:t>
            </w:r>
            <w:r w:rsidR="00A17D5F" w:rsidRPr="004B5C6F">
              <w:rPr>
                <w:color w:val="000000"/>
                <w:sz w:val="24"/>
                <w:szCs w:val="24"/>
              </w:rPr>
              <w:t xml:space="preserve"> </w:t>
            </w:r>
            <w:r w:rsidRPr="004B5C6F">
              <w:rPr>
                <w:color w:val="000000"/>
                <w:sz w:val="24"/>
                <w:szCs w:val="24"/>
              </w:rPr>
              <w:t>м</w:t>
            </w:r>
            <w:r w:rsidR="00E46304" w:rsidRPr="004B5C6F">
              <w:rPr>
                <w:color w:val="000000"/>
                <w:sz w:val="24"/>
                <w:szCs w:val="24"/>
              </w:rPr>
              <w:t xml:space="preserve"> (от чистого пола помещения до подшивного потолка)</w:t>
            </w:r>
            <w:r w:rsidRPr="004B5C6F">
              <w:rPr>
                <w:color w:val="000000"/>
                <w:sz w:val="24"/>
                <w:szCs w:val="24"/>
              </w:rPr>
              <w:t>;</w:t>
            </w:r>
          </w:p>
          <w:p w:rsidR="008249D3" w:rsidRPr="004B5C6F" w:rsidRDefault="008249D3" w:rsidP="000027A9">
            <w:pPr>
              <w:numPr>
                <w:ilvl w:val="0"/>
                <w:numId w:val="7"/>
              </w:numPr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 xml:space="preserve">Помещения комплекса – </w:t>
            </w:r>
            <w:r w:rsidR="00E46304" w:rsidRPr="004B5C6F">
              <w:rPr>
                <w:color w:val="000000"/>
                <w:sz w:val="24"/>
                <w:szCs w:val="24"/>
              </w:rPr>
              <w:t>высота н</w:t>
            </w:r>
            <w:r w:rsidRPr="004B5C6F">
              <w:rPr>
                <w:color w:val="000000"/>
                <w:sz w:val="24"/>
                <w:szCs w:val="24"/>
              </w:rPr>
              <w:t xml:space="preserve">е менее 2,5м </w:t>
            </w:r>
            <w:r w:rsidR="00E46304" w:rsidRPr="004B5C6F">
              <w:rPr>
                <w:color w:val="000000"/>
                <w:sz w:val="24"/>
                <w:szCs w:val="24"/>
              </w:rPr>
              <w:t>(</w:t>
            </w:r>
            <w:r w:rsidRPr="004B5C6F">
              <w:rPr>
                <w:color w:val="000000"/>
                <w:sz w:val="24"/>
                <w:szCs w:val="24"/>
              </w:rPr>
              <w:t>от чистого пола до  подвесного потолка)</w:t>
            </w:r>
          </w:p>
          <w:p w:rsidR="002F163B" w:rsidRPr="004B5C6F" w:rsidRDefault="008249D3">
            <w:pPr>
              <w:numPr>
                <w:ilvl w:val="0"/>
                <w:numId w:val="7"/>
              </w:numPr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 xml:space="preserve">Технические помещения – </w:t>
            </w:r>
            <w:r w:rsidR="00E46304" w:rsidRPr="004B5C6F">
              <w:rPr>
                <w:color w:val="000000"/>
                <w:sz w:val="24"/>
                <w:szCs w:val="24"/>
              </w:rPr>
              <w:t>высота н</w:t>
            </w:r>
            <w:r w:rsidRPr="004B5C6F">
              <w:rPr>
                <w:color w:val="000000"/>
                <w:sz w:val="24"/>
                <w:szCs w:val="24"/>
              </w:rPr>
              <w:t>е менее 2,</w:t>
            </w:r>
            <w:r w:rsidR="00CC7DBA" w:rsidRPr="004B5C6F">
              <w:rPr>
                <w:color w:val="000000"/>
                <w:sz w:val="24"/>
                <w:szCs w:val="24"/>
              </w:rPr>
              <w:t>5</w:t>
            </w:r>
            <w:r w:rsidRPr="004B5C6F">
              <w:rPr>
                <w:color w:val="000000"/>
                <w:sz w:val="24"/>
                <w:szCs w:val="24"/>
              </w:rPr>
              <w:t xml:space="preserve"> м</w:t>
            </w:r>
          </w:p>
        </w:tc>
      </w:tr>
      <w:tr w:rsidR="008249D3" w:rsidRPr="004B5C6F" w:rsidTr="004E4E7C">
        <w:trPr>
          <w:trHeight w:val="276"/>
        </w:trPr>
        <w:tc>
          <w:tcPr>
            <w:tcW w:w="1011" w:type="dxa"/>
          </w:tcPr>
          <w:p w:rsidR="008249D3" w:rsidRPr="004B5C6F" w:rsidRDefault="001B79AE" w:rsidP="008249D3">
            <w:pPr>
              <w:jc w:val="center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1</w:t>
            </w:r>
            <w:r w:rsidR="008249D3" w:rsidRPr="004B5C6F">
              <w:rPr>
                <w:sz w:val="24"/>
                <w:szCs w:val="24"/>
              </w:rPr>
              <w:t>.2</w:t>
            </w:r>
          </w:p>
          <w:p w:rsidR="008249D3" w:rsidRPr="004B5C6F" w:rsidRDefault="008249D3" w:rsidP="008249D3">
            <w:pPr>
              <w:jc w:val="center"/>
              <w:rPr>
                <w:sz w:val="24"/>
                <w:szCs w:val="24"/>
              </w:rPr>
            </w:pPr>
          </w:p>
          <w:p w:rsidR="008249D3" w:rsidRPr="004B5C6F" w:rsidRDefault="008249D3" w:rsidP="008249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13" w:type="dxa"/>
          </w:tcPr>
          <w:p w:rsidR="008249D3" w:rsidRPr="004B5C6F" w:rsidRDefault="008249D3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Виды помещений</w:t>
            </w:r>
          </w:p>
        </w:tc>
        <w:tc>
          <w:tcPr>
            <w:tcW w:w="6233" w:type="dxa"/>
          </w:tcPr>
          <w:p w:rsidR="008249D3" w:rsidRPr="004B5C6F" w:rsidRDefault="00FA49F6" w:rsidP="000027A9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Величина типов помещений в</w:t>
            </w:r>
            <w:r w:rsidR="00E46304" w:rsidRPr="004B5C6F">
              <w:rPr>
                <w:sz w:val="24"/>
                <w:szCs w:val="24"/>
              </w:rPr>
              <w:t xml:space="preserve"> п</w:t>
            </w:r>
            <w:r w:rsidR="008249D3" w:rsidRPr="004B5C6F">
              <w:rPr>
                <w:sz w:val="24"/>
                <w:szCs w:val="24"/>
              </w:rPr>
              <w:t>ро</w:t>
            </w:r>
            <w:r w:rsidR="00E46304" w:rsidRPr="004B5C6F">
              <w:rPr>
                <w:sz w:val="24"/>
                <w:szCs w:val="24"/>
              </w:rPr>
              <w:t>центах от общей площади</w:t>
            </w:r>
            <w:r w:rsidRPr="004B5C6F">
              <w:rPr>
                <w:sz w:val="24"/>
                <w:szCs w:val="24"/>
              </w:rPr>
              <w:t xml:space="preserve"> комплекса</w:t>
            </w:r>
            <w:r w:rsidR="008249D3" w:rsidRPr="004B5C6F">
              <w:rPr>
                <w:sz w:val="24"/>
                <w:szCs w:val="24"/>
              </w:rPr>
              <w:t>:</w:t>
            </w:r>
          </w:p>
          <w:p w:rsidR="008249D3" w:rsidRPr="004B5C6F" w:rsidRDefault="000972FF" w:rsidP="00CC7DBA">
            <w:pPr>
              <w:ind w:left="317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  <w:u w:val="single"/>
              </w:rPr>
              <w:t>т</w:t>
            </w:r>
            <w:r w:rsidR="008249D3" w:rsidRPr="004B5C6F">
              <w:rPr>
                <w:sz w:val="24"/>
                <w:szCs w:val="24"/>
                <w:u w:val="single"/>
              </w:rPr>
              <w:t>амбуры, кладовые    -</w:t>
            </w:r>
            <w:r w:rsidR="00FA49F6" w:rsidRPr="004B5C6F">
              <w:rPr>
                <w:sz w:val="24"/>
                <w:szCs w:val="24"/>
                <w:u w:val="single"/>
              </w:rPr>
              <w:t xml:space="preserve"> </w:t>
            </w:r>
            <w:r w:rsidR="008249D3" w:rsidRPr="004B5C6F">
              <w:rPr>
                <w:sz w:val="24"/>
                <w:szCs w:val="24"/>
              </w:rPr>
              <w:t>2,5%;</w:t>
            </w:r>
          </w:p>
          <w:p w:rsidR="008249D3" w:rsidRPr="004B5C6F" w:rsidRDefault="000972FF" w:rsidP="00CC7DBA">
            <w:pPr>
              <w:ind w:left="317"/>
              <w:rPr>
                <w:i/>
                <w:sz w:val="24"/>
                <w:szCs w:val="24"/>
                <w:u w:val="single"/>
              </w:rPr>
            </w:pPr>
            <w:r w:rsidRPr="004B5C6F">
              <w:rPr>
                <w:sz w:val="24"/>
                <w:szCs w:val="24"/>
                <w:u w:val="single"/>
              </w:rPr>
              <w:t>п</w:t>
            </w:r>
            <w:r w:rsidR="008249D3" w:rsidRPr="004B5C6F">
              <w:rPr>
                <w:sz w:val="24"/>
                <w:szCs w:val="24"/>
                <w:u w:val="single"/>
              </w:rPr>
              <w:t>рихожая, коридоры, раздевалка</w:t>
            </w:r>
            <w:r w:rsidR="008249D3" w:rsidRPr="004B5C6F">
              <w:rPr>
                <w:sz w:val="24"/>
                <w:szCs w:val="24"/>
              </w:rPr>
              <w:t xml:space="preserve"> –</w:t>
            </w:r>
            <w:r w:rsidR="00FA49F6" w:rsidRPr="004B5C6F">
              <w:rPr>
                <w:sz w:val="24"/>
                <w:szCs w:val="24"/>
              </w:rPr>
              <w:t xml:space="preserve"> </w:t>
            </w:r>
            <w:r w:rsidR="008249D3" w:rsidRPr="004B5C6F">
              <w:rPr>
                <w:sz w:val="24"/>
                <w:szCs w:val="24"/>
              </w:rPr>
              <w:t>15%;</w:t>
            </w:r>
          </w:p>
          <w:p w:rsidR="008249D3" w:rsidRPr="004B5C6F" w:rsidRDefault="000972FF" w:rsidP="00CC7DBA">
            <w:pPr>
              <w:ind w:left="317"/>
              <w:rPr>
                <w:sz w:val="24"/>
                <w:szCs w:val="24"/>
                <w:u w:val="single"/>
              </w:rPr>
            </w:pPr>
            <w:r w:rsidRPr="004B5C6F">
              <w:rPr>
                <w:sz w:val="24"/>
                <w:szCs w:val="24"/>
                <w:u w:val="single"/>
              </w:rPr>
              <w:t>т</w:t>
            </w:r>
            <w:r w:rsidR="001A5298" w:rsidRPr="004B5C6F">
              <w:rPr>
                <w:sz w:val="24"/>
                <w:szCs w:val="24"/>
                <w:u w:val="single"/>
              </w:rPr>
              <w:t>ренажерный зал, чайные комнаты</w:t>
            </w:r>
          </w:p>
          <w:p w:rsidR="008249D3" w:rsidRPr="004B5C6F" w:rsidRDefault="008249D3" w:rsidP="00CC7DBA">
            <w:pPr>
              <w:ind w:left="317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  <w:u w:val="single"/>
              </w:rPr>
              <w:t xml:space="preserve">бильярдная </w:t>
            </w:r>
            <w:r w:rsidRPr="004B5C6F">
              <w:rPr>
                <w:sz w:val="24"/>
                <w:szCs w:val="24"/>
              </w:rPr>
              <w:t xml:space="preserve"> – 20,8%;</w:t>
            </w:r>
          </w:p>
          <w:p w:rsidR="008249D3" w:rsidRPr="004B5C6F" w:rsidRDefault="000972FF" w:rsidP="00CC7DBA">
            <w:pPr>
              <w:ind w:left="317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  <w:u w:val="single"/>
              </w:rPr>
              <w:t>б</w:t>
            </w:r>
            <w:r w:rsidR="008249D3" w:rsidRPr="004B5C6F">
              <w:rPr>
                <w:sz w:val="24"/>
                <w:szCs w:val="24"/>
                <w:u w:val="single"/>
              </w:rPr>
              <w:t xml:space="preserve">ассейн </w:t>
            </w:r>
            <w:r w:rsidR="008249D3" w:rsidRPr="004B5C6F">
              <w:rPr>
                <w:sz w:val="24"/>
                <w:szCs w:val="24"/>
              </w:rPr>
              <w:t>– 38,8%.</w:t>
            </w:r>
          </w:p>
          <w:p w:rsidR="008249D3" w:rsidRPr="004B5C6F" w:rsidRDefault="000972FF" w:rsidP="00CC7DBA">
            <w:pPr>
              <w:ind w:left="317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  <w:u w:val="single"/>
              </w:rPr>
              <w:t>с</w:t>
            </w:r>
            <w:r w:rsidR="008249D3" w:rsidRPr="004B5C6F">
              <w:rPr>
                <w:sz w:val="24"/>
                <w:szCs w:val="24"/>
                <w:u w:val="single"/>
              </w:rPr>
              <w:t xml:space="preserve">ауна, парилка, душевые </w:t>
            </w:r>
            <w:r w:rsidR="008249D3" w:rsidRPr="004B5C6F">
              <w:rPr>
                <w:sz w:val="24"/>
                <w:szCs w:val="24"/>
              </w:rPr>
              <w:t xml:space="preserve"> - 13,4%.</w:t>
            </w:r>
          </w:p>
          <w:p w:rsidR="008249D3" w:rsidRPr="004B5C6F" w:rsidRDefault="000972FF" w:rsidP="00CC7DBA">
            <w:pPr>
              <w:ind w:left="317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  <w:u w:val="single"/>
              </w:rPr>
              <w:t>т</w:t>
            </w:r>
            <w:r w:rsidR="008249D3" w:rsidRPr="004B5C6F">
              <w:rPr>
                <w:sz w:val="24"/>
                <w:szCs w:val="24"/>
                <w:u w:val="single"/>
              </w:rPr>
              <w:t>ехнические помещения</w:t>
            </w:r>
            <w:r w:rsidR="008249D3" w:rsidRPr="004B5C6F">
              <w:rPr>
                <w:sz w:val="24"/>
                <w:szCs w:val="24"/>
              </w:rPr>
              <w:t xml:space="preserve"> -</w:t>
            </w:r>
            <w:r w:rsidR="00FA49F6" w:rsidRPr="004B5C6F">
              <w:rPr>
                <w:sz w:val="24"/>
                <w:szCs w:val="24"/>
              </w:rPr>
              <w:t xml:space="preserve"> </w:t>
            </w:r>
            <w:r w:rsidR="008249D3" w:rsidRPr="004B5C6F">
              <w:rPr>
                <w:sz w:val="24"/>
                <w:szCs w:val="24"/>
              </w:rPr>
              <w:t>9,5%,</w:t>
            </w:r>
          </w:p>
          <w:p w:rsidR="008249D3" w:rsidRPr="004B5C6F" w:rsidRDefault="008249D3" w:rsidP="00CC7DBA">
            <w:pPr>
              <w:ind w:left="1080"/>
              <w:rPr>
                <w:sz w:val="24"/>
                <w:szCs w:val="24"/>
              </w:rPr>
            </w:pPr>
          </w:p>
        </w:tc>
      </w:tr>
      <w:tr w:rsidR="008249D3" w:rsidRPr="004B5C6F" w:rsidTr="004E4E7C">
        <w:tc>
          <w:tcPr>
            <w:tcW w:w="1011" w:type="dxa"/>
          </w:tcPr>
          <w:p w:rsidR="008249D3" w:rsidRPr="004B5C6F" w:rsidRDefault="001B79AE" w:rsidP="008249D3">
            <w:pPr>
              <w:jc w:val="center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1</w:t>
            </w:r>
            <w:r w:rsidR="008249D3" w:rsidRPr="004B5C6F">
              <w:rPr>
                <w:sz w:val="24"/>
                <w:szCs w:val="24"/>
              </w:rPr>
              <w:t>.</w:t>
            </w:r>
            <w:r w:rsidR="00030DF0">
              <w:rPr>
                <w:sz w:val="24"/>
                <w:szCs w:val="24"/>
              </w:rPr>
              <w:t>3</w:t>
            </w:r>
          </w:p>
        </w:tc>
        <w:tc>
          <w:tcPr>
            <w:tcW w:w="3213" w:type="dxa"/>
          </w:tcPr>
          <w:p w:rsidR="008249D3" w:rsidRPr="004B5C6F" w:rsidRDefault="008249D3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Наружные несущие стены</w:t>
            </w:r>
          </w:p>
        </w:tc>
        <w:tc>
          <w:tcPr>
            <w:tcW w:w="6233" w:type="dxa"/>
          </w:tcPr>
          <w:p w:rsidR="008249D3" w:rsidRPr="004B5C6F" w:rsidRDefault="00D23B1B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Существующие, и</w:t>
            </w:r>
            <w:r w:rsidR="00602BC5" w:rsidRPr="004B5C6F">
              <w:rPr>
                <w:sz w:val="24"/>
                <w:szCs w:val="24"/>
              </w:rPr>
              <w:t>з п</w:t>
            </w:r>
            <w:r w:rsidR="008249D3" w:rsidRPr="004B5C6F">
              <w:rPr>
                <w:sz w:val="24"/>
                <w:szCs w:val="24"/>
              </w:rPr>
              <w:t>олнотел</w:t>
            </w:r>
            <w:r w:rsidR="00602BC5" w:rsidRPr="004B5C6F">
              <w:rPr>
                <w:sz w:val="24"/>
                <w:szCs w:val="24"/>
              </w:rPr>
              <w:t>ого</w:t>
            </w:r>
            <w:r w:rsidR="008249D3" w:rsidRPr="004B5C6F">
              <w:rPr>
                <w:sz w:val="24"/>
                <w:szCs w:val="24"/>
              </w:rPr>
              <w:t xml:space="preserve"> силикатн</w:t>
            </w:r>
            <w:r w:rsidR="00602BC5" w:rsidRPr="004B5C6F">
              <w:rPr>
                <w:sz w:val="24"/>
                <w:szCs w:val="24"/>
              </w:rPr>
              <w:t>ого</w:t>
            </w:r>
            <w:r w:rsidR="00CC7DBA" w:rsidRPr="004B5C6F">
              <w:rPr>
                <w:sz w:val="24"/>
                <w:szCs w:val="24"/>
              </w:rPr>
              <w:t xml:space="preserve"> кирпич</w:t>
            </w:r>
            <w:r w:rsidR="00602BC5" w:rsidRPr="004B5C6F">
              <w:rPr>
                <w:sz w:val="24"/>
                <w:szCs w:val="24"/>
              </w:rPr>
              <w:t>а</w:t>
            </w:r>
            <w:r w:rsidR="00CC7DBA" w:rsidRPr="004B5C6F">
              <w:rPr>
                <w:sz w:val="24"/>
                <w:szCs w:val="24"/>
              </w:rPr>
              <w:t xml:space="preserve"> 640</w:t>
            </w:r>
            <w:r w:rsidR="00602BC5" w:rsidRPr="004B5C6F">
              <w:rPr>
                <w:sz w:val="24"/>
                <w:szCs w:val="24"/>
              </w:rPr>
              <w:t xml:space="preserve"> </w:t>
            </w:r>
            <w:r w:rsidR="00CC7DBA" w:rsidRPr="004B5C6F">
              <w:rPr>
                <w:sz w:val="24"/>
                <w:szCs w:val="24"/>
              </w:rPr>
              <w:t>мм</w:t>
            </w:r>
            <w:r w:rsidR="00602BC5" w:rsidRPr="004B5C6F">
              <w:rPr>
                <w:sz w:val="24"/>
                <w:szCs w:val="24"/>
              </w:rPr>
              <w:t xml:space="preserve"> </w:t>
            </w:r>
            <w:r w:rsidR="00CC7DBA" w:rsidRPr="004B5C6F">
              <w:rPr>
                <w:sz w:val="24"/>
                <w:szCs w:val="24"/>
              </w:rPr>
              <w:t xml:space="preserve"> с расшивкой швов</w:t>
            </w:r>
            <w:r w:rsidR="001A5298" w:rsidRPr="004B5C6F">
              <w:rPr>
                <w:sz w:val="24"/>
                <w:szCs w:val="24"/>
              </w:rPr>
              <w:t xml:space="preserve"> </w:t>
            </w:r>
            <w:r w:rsidR="001943D7" w:rsidRPr="004B5C6F">
              <w:rPr>
                <w:sz w:val="24"/>
                <w:szCs w:val="24"/>
              </w:rPr>
              <w:t>– оста</w:t>
            </w:r>
            <w:r w:rsidR="00602BC5" w:rsidRPr="004B5C6F">
              <w:rPr>
                <w:sz w:val="24"/>
                <w:szCs w:val="24"/>
              </w:rPr>
              <w:t xml:space="preserve">вить </w:t>
            </w:r>
            <w:r w:rsidR="001943D7" w:rsidRPr="004B5C6F">
              <w:rPr>
                <w:sz w:val="24"/>
                <w:szCs w:val="24"/>
              </w:rPr>
              <w:t xml:space="preserve"> без изменений</w:t>
            </w:r>
            <w:r w:rsidR="00C4684F" w:rsidRPr="004B5C6F">
              <w:rPr>
                <w:sz w:val="24"/>
                <w:szCs w:val="24"/>
              </w:rPr>
              <w:t>.</w:t>
            </w:r>
          </w:p>
          <w:p w:rsidR="008249D3" w:rsidRPr="004B5C6F" w:rsidRDefault="008249D3" w:rsidP="00CC7DBA">
            <w:pPr>
              <w:tabs>
                <w:tab w:val="num" w:pos="252"/>
              </w:tabs>
              <w:ind w:left="432"/>
              <w:rPr>
                <w:sz w:val="24"/>
                <w:szCs w:val="24"/>
              </w:rPr>
            </w:pPr>
          </w:p>
        </w:tc>
      </w:tr>
      <w:tr w:rsidR="008249D3" w:rsidRPr="004B5C6F" w:rsidTr="004E4E7C">
        <w:tc>
          <w:tcPr>
            <w:tcW w:w="1011" w:type="dxa"/>
          </w:tcPr>
          <w:p w:rsidR="008249D3" w:rsidRPr="004B5C6F" w:rsidRDefault="001B79AE" w:rsidP="008249D3">
            <w:pPr>
              <w:jc w:val="center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1</w:t>
            </w:r>
            <w:r w:rsidR="008249D3" w:rsidRPr="004B5C6F">
              <w:rPr>
                <w:sz w:val="24"/>
                <w:szCs w:val="24"/>
              </w:rPr>
              <w:t>.</w:t>
            </w:r>
            <w:r w:rsidR="00030DF0">
              <w:rPr>
                <w:sz w:val="24"/>
                <w:szCs w:val="24"/>
              </w:rPr>
              <w:t>4</w:t>
            </w:r>
          </w:p>
        </w:tc>
        <w:tc>
          <w:tcPr>
            <w:tcW w:w="3213" w:type="dxa"/>
          </w:tcPr>
          <w:p w:rsidR="008249D3" w:rsidRPr="004B5C6F" w:rsidRDefault="008249D3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Внутренние несущие стены   </w:t>
            </w:r>
          </w:p>
        </w:tc>
        <w:tc>
          <w:tcPr>
            <w:tcW w:w="6233" w:type="dxa"/>
          </w:tcPr>
          <w:p w:rsidR="002F163B" w:rsidRPr="004B5C6F" w:rsidRDefault="00D23B1B" w:rsidP="00274683">
            <w:pPr>
              <w:ind w:left="72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Существующие, и</w:t>
            </w:r>
            <w:r w:rsidR="00602BC5" w:rsidRPr="004B5C6F">
              <w:rPr>
                <w:sz w:val="24"/>
                <w:szCs w:val="24"/>
              </w:rPr>
              <w:t>з п</w:t>
            </w:r>
            <w:r w:rsidR="008249D3" w:rsidRPr="004B5C6F">
              <w:rPr>
                <w:sz w:val="24"/>
                <w:szCs w:val="24"/>
              </w:rPr>
              <w:t>олнотел</w:t>
            </w:r>
            <w:r w:rsidR="00602BC5" w:rsidRPr="004B5C6F">
              <w:rPr>
                <w:sz w:val="24"/>
                <w:szCs w:val="24"/>
              </w:rPr>
              <w:t>ого</w:t>
            </w:r>
            <w:r w:rsidR="008249D3" w:rsidRPr="004B5C6F">
              <w:rPr>
                <w:sz w:val="24"/>
                <w:szCs w:val="24"/>
              </w:rPr>
              <w:t xml:space="preserve"> силикатн</w:t>
            </w:r>
            <w:r w:rsidR="00602BC5" w:rsidRPr="004B5C6F">
              <w:rPr>
                <w:sz w:val="24"/>
                <w:szCs w:val="24"/>
              </w:rPr>
              <w:t xml:space="preserve">ого </w:t>
            </w:r>
            <w:r w:rsidR="008249D3" w:rsidRPr="004B5C6F">
              <w:rPr>
                <w:sz w:val="24"/>
                <w:szCs w:val="24"/>
              </w:rPr>
              <w:t xml:space="preserve"> кирпич</w:t>
            </w:r>
            <w:r w:rsidR="00602BC5" w:rsidRPr="004B5C6F">
              <w:rPr>
                <w:sz w:val="24"/>
                <w:szCs w:val="24"/>
              </w:rPr>
              <w:t>а</w:t>
            </w:r>
            <w:r w:rsidR="008249D3" w:rsidRPr="004B5C6F">
              <w:rPr>
                <w:sz w:val="24"/>
                <w:szCs w:val="24"/>
              </w:rPr>
              <w:t xml:space="preserve"> 510мм</w:t>
            </w:r>
            <w:r w:rsidR="00CC7DBA" w:rsidRPr="004B5C6F">
              <w:rPr>
                <w:sz w:val="24"/>
                <w:szCs w:val="24"/>
              </w:rPr>
              <w:t xml:space="preserve"> </w:t>
            </w:r>
            <w:r w:rsidR="001943D7" w:rsidRPr="004B5C6F">
              <w:rPr>
                <w:sz w:val="24"/>
                <w:szCs w:val="24"/>
              </w:rPr>
              <w:t xml:space="preserve"> - оста</w:t>
            </w:r>
            <w:r w:rsidR="00602BC5" w:rsidRPr="004B5C6F">
              <w:rPr>
                <w:sz w:val="24"/>
                <w:szCs w:val="24"/>
              </w:rPr>
              <w:t xml:space="preserve">вить </w:t>
            </w:r>
            <w:r w:rsidR="001943D7" w:rsidRPr="004B5C6F">
              <w:rPr>
                <w:sz w:val="24"/>
                <w:szCs w:val="24"/>
              </w:rPr>
              <w:t xml:space="preserve"> без изменений</w:t>
            </w:r>
            <w:r w:rsidR="00C4684F" w:rsidRPr="004B5C6F">
              <w:rPr>
                <w:sz w:val="24"/>
                <w:szCs w:val="24"/>
              </w:rPr>
              <w:t xml:space="preserve">. </w:t>
            </w:r>
            <w:r w:rsidR="00602BC5" w:rsidRPr="004B5C6F">
              <w:rPr>
                <w:sz w:val="24"/>
                <w:szCs w:val="24"/>
              </w:rPr>
              <w:t xml:space="preserve"> </w:t>
            </w:r>
            <w:r w:rsidR="00C4684F" w:rsidRPr="004B5C6F">
              <w:rPr>
                <w:sz w:val="24"/>
                <w:szCs w:val="24"/>
              </w:rPr>
              <w:t>Высот</w:t>
            </w:r>
            <w:r w:rsidR="00602BC5" w:rsidRPr="004B5C6F">
              <w:rPr>
                <w:sz w:val="24"/>
                <w:szCs w:val="24"/>
              </w:rPr>
              <w:t>у</w:t>
            </w:r>
            <w:r w:rsidR="00C4684F" w:rsidRPr="004B5C6F">
              <w:rPr>
                <w:sz w:val="24"/>
                <w:szCs w:val="24"/>
              </w:rPr>
              <w:t xml:space="preserve"> </w:t>
            </w:r>
            <w:r w:rsidR="00602BC5" w:rsidRPr="004B5C6F">
              <w:rPr>
                <w:sz w:val="24"/>
                <w:szCs w:val="24"/>
              </w:rPr>
              <w:t xml:space="preserve"> </w:t>
            </w:r>
            <w:r w:rsidR="00C4684F" w:rsidRPr="004B5C6F">
              <w:rPr>
                <w:sz w:val="24"/>
                <w:szCs w:val="24"/>
              </w:rPr>
              <w:t>проемов увеличи</w:t>
            </w:r>
            <w:r w:rsidR="00602BC5" w:rsidRPr="004B5C6F">
              <w:rPr>
                <w:sz w:val="24"/>
                <w:szCs w:val="24"/>
              </w:rPr>
              <w:t>ть до высоты 2,1 м</w:t>
            </w:r>
            <w:r w:rsidR="00C4684F" w:rsidRPr="004B5C6F">
              <w:rPr>
                <w:sz w:val="24"/>
                <w:szCs w:val="24"/>
              </w:rPr>
              <w:t>.</w:t>
            </w:r>
            <w:r w:rsidR="00274683" w:rsidRPr="004B5C6F">
              <w:rPr>
                <w:sz w:val="24"/>
                <w:szCs w:val="24"/>
              </w:rPr>
              <w:t xml:space="preserve"> (по требованию </w:t>
            </w:r>
            <w:r w:rsidR="00C86982" w:rsidRPr="004B5C6F">
              <w:rPr>
                <w:sz w:val="24"/>
                <w:szCs w:val="24"/>
              </w:rPr>
              <w:t>Противоп</w:t>
            </w:r>
            <w:r w:rsidR="00274683" w:rsidRPr="004B5C6F">
              <w:rPr>
                <w:sz w:val="24"/>
                <w:szCs w:val="24"/>
              </w:rPr>
              <w:t>ожарного Регламента)</w:t>
            </w:r>
          </w:p>
        </w:tc>
      </w:tr>
      <w:tr w:rsidR="008249D3" w:rsidRPr="004B5C6F" w:rsidTr="004E4E7C">
        <w:tc>
          <w:tcPr>
            <w:tcW w:w="1011" w:type="dxa"/>
          </w:tcPr>
          <w:p w:rsidR="008249D3" w:rsidRPr="004B5C6F" w:rsidRDefault="001B79AE" w:rsidP="00402D49">
            <w:pPr>
              <w:jc w:val="center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1</w:t>
            </w:r>
            <w:r w:rsidR="00402D49" w:rsidRPr="004B5C6F">
              <w:rPr>
                <w:sz w:val="24"/>
                <w:szCs w:val="24"/>
              </w:rPr>
              <w:t>.</w:t>
            </w:r>
            <w:r w:rsidR="00030DF0">
              <w:rPr>
                <w:sz w:val="24"/>
                <w:szCs w:val="24"/>
              </w:rPr>
              <w:t>5</w:t>
            </w:r>
          </w:p>
        </w:tc>
        <w:tc>
          <w:tcPr>
            <w:tcW w:w="3213" w:type="dxa"/>
          </w:tcPr>
          <w:p w:rsidR="008249D3" w:rsidRPr="004B5C6F" w:rsidRDefault="008249D3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Внутренние стены и перегородки </w:t>
            </w:r>
          </w:p>
        </w:tc>
        <w:tc>
          <w:tcPr>
            <w:tcW w:w="6233" w:type="dxa"/>
          </w:tcPr>
          <w:p w:rsidR="008249D3" w:rsidRPr="004B5C6F" w:rsidRDefault="00D23B1B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Существующие, и</w:t>
            </w:r>
            <w:r w:rsidR="00602BC5" w:rsidRPr="004B5C6F">
              <w:rPr>
                <w:sz w:val="24"/>
                <w:szCs w:val="24"/>
              </w:rPr>
              <w:t>з п</w:t>
            </w:r>
            <w:r w:rsidR="008249D3" w:rsidRPr="004B5C6F">
              <w:rPr>
                <w:sz w:val="24"/>
                <w:szCs w:val="24"/>
              </w:rPr>
              <w:t>олнотел</w:t>
            </w:r>
            <w:r w:rsidR="00602BC5" w:rsidRPr="004B5C6F">
              <w:rPr>
                <w:sz w:val="24"/>
                <w:szCs w:val="24"/>
              </w:rPr>
              <w:t>ого</w:t>
            </w:r>
            <w:r w:rsidR="008249D3" w:rsidRPr="004B5C6F">
              <w:rPr>
                <w:sz w:val="24"/>
                <w:szCs w:val="24"/>
              </w:rPr>
              <w:t xml:space="preserve"> силикатн</w:t>
            </w:r>
            <w:r w:rsidR="00602BC5" w:rsidRPr="004B5C6F">
              <w:rPr>
                <w:sz w:val="24"/>
                <w:szCs w:val="24"/>
              </w:rPr>
              <w:t>ого</w:t>
            </w:r>
            <w:r w:rsidR="008249D3" w:rsidRPr="004B5C6F">
              <w:rPr>
                <w:sz w:val="24"/>
                <w:szCs w:val="24"/>
              </w:rPr>
              <w:t xml:space="preserve"> кирпич</w:t>
            </w:r>
            <w:r w:rsidR="00602BC5" w:rsidRPr="004B5C6F">
              <w:rPr>
                <w:sz w:val="24"/>
                <w:szCs w:val="24"/>
              </w:rPr>
              <w:t>а</w:t>
            </w:r>
            <w:r w:rsidR="008249D3" w:rsidRPr="004B5C6F">
              <w:rPr>
                <w:sz w:val="24"/>
                <w:szCs w:val="24"/>
              </w:rPr>
              <w:t xml:space="preserve"> 250</w:t>
            </w:r>
            <w:r w:rsidR="00602BC5" w:rsidRPr="004B5C6F">
              <w:rPr>
                <w:sz w:val="24"/>
                <w:szCs w:val="24"/>
              </w:rPr>
              <w:t xml:space="preserve"> </w:t>
            </w:r>
            <w:r w:rsidR="008249D3" w:rsidRPr="004B5C6F">
              <w:rPr>
                <w:sz w:val="24"/>
                <w:szCs w:val="24"/>
              </w:rPr>
              <w:t>мм и 120</w:t>
            </w:r>
            <w:r w:rsidR="00602BC5" w:rsidRPr="004B5C6F">
              <w:rPr>
                <w:sz w:val="24"/>
                <w:szCs w:val="24"/>
              </w:rPr>
              <w:t xml:space="preserve"> </w:t>
            </w:r>
            <w:r w:rsidR="008249D3" w:rsidRPr="004B5C6F">
              <w:rPr>
                <w:sz w:val="24"/>
                <w:szCs w:val="24"/>
              </w:rPr>
              <w:t xml:space="preserve">мм </w:t>
            </w:r>
            <w:r w:rsidR="00C4684F" w:rsidRPr="004B5C6F">
              <w:rPr>
                <w:sz w:val="24"/>
                <w:szCs w:val="24"/>
              </w:rPr>
              <w:t xml:space="preserve"> - оста</w:t>
            </w:r>
            <w:r w:rsidR="00602BC5" w:rsidRPr="004B5C6F">
              <w:rPr>
                <w:sz w:val="24"/>
                <w:szCs w:val="24"/>
              </w:rPr>
              <w:t>вить</w:t>
            </w:r>
            <w:r w:rsidR="00C4684F" w:rsidRPr="004B5C6F">
              <w:rPr>
                <w:sz w:val="24"/>
                <w:szCs w:val="24"/>
              </w:rPr>
              <w:t xml:space="preserve"> без изменений. Высот</w:t>
            </w:r>
            <w:r w:rsidR="00602BC5" w:rsidRPr="004B5C6F">
              <w:rPr>
                <w:sz w:val="24"/>
                <w:szCs w:val="24"/>
              </w:rPr>
              <w:t>у</w:t>
            </w:r>
            <w:r w:rsidR="00C4684F" w:rsidRPr="004B5C6F">
              <w:rPr>
                <w:sz w:val="24"/>
                <w:szCs w:val="24"/>
              </w:rPr>
              <w:t xml:space="preserve"> </w:t>
            </w:r>
            <w:r w:rsidR="00C4684F" w:rsidRPr="004B5C6F">
              <w:rPr>
                <w:sz w:val="24"/>
                <w:szCs w:val="24"/>
              </w:rPr>
              <w:lastRenderedPageBreak/>
              <w:t>проемов увеличи</w:t>
            </w:r>
            <w:r w:rsidR="00602BC5" w:rsidRPr="004B5C6F">
              <w:rPr>
                <w:sz w:val="24"/>
                <w:szCs w:val="24"/>
              </w:rPr>
              <w:t>ть до 2.1 м.</w:t>
            </w:r>
          </w:p>
          <w:p w:rsidR="002F163B" w:rsidRPr="004B5C6F" w:rsidRDefault="00C86982" w:rsidP="00C86982">
            <w:pPr>
              <w:ind w:left="72"/>
              <w:jc w:val="both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Привести в соответствие </w:t>
            </w:r>
            <w:r w:rsidR="005629EE" w:rsidRPr="004B5C6F">
              <w:rPr>
                <w:sz w:val="24"/>
                <w:szCs w:val="24"/>
              </w:rPr>
              <w:t xml:space="preserve"> существующую планировку помещений  нормам Противопожарного Регламента</w:t>
            </w:r>
            <w:r w:rsidRPr="004B5C6F">
              <w:rPr>
                <w:sz w:val="24"/>
                <w:szCs w:val="24"/>
              </w:rPr>
              <w:t>, обеспечив дымоудаление и освещенные эвакуационные выходы.</w:t>
            </w:r>
          </w:p>
        </w:tc>
      </w:tr>
      <w:tr w:rsidR="008249D3" w:rsidRPr="004B5C6F" w:rsidTr="004E4E7C">
        <w:tc>
          <w:tcPr>
            <w:tcW w:w="1011" w:type="dxa"/>
          </w:tcPr>
          <w:p w:rsidR="008249D3" w:rsidRPr="004B5C6F" w:rsidRDefault="001B79AE" w:rsidP="00402D49">
            <w:pPr>
              <w:jc w:val="center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lastRenderedPageBreak/>
              <w:t>1</w:t>
            </w:r>
            <w:r w:rsidR="00402D49" w:rsidRPr="004B5C6F">
              <w:rPr>
                <w:sz w:val="24"/>
                <w:szCs w:val="24"/>
              </w:rPr>
              <w:t>.</w:t>
            </w:r>
            <w:r w:rsidR="00030DF0">
              <w:rPr>
                <w:sz w:val="24"/>
                <w:szCs w:val="24"/>
              </w:rPr>
              <w:t>6</w:t>
            </w:r>
          </w:p>
        </w:tc>
        <w:tc>
          <w:tcPr>
            <w:tcW w:w="3213" w:type="dxa"/>
          </w:tcPr>
          <w:p w:rsidR="008249D3" w:rsidRPr="004B5C6F" w:rsidRDefault="008249D3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Лестницы</w:t>
            </w:r>
          </w:p>
        </w:tc>
        <w:tc>
          <w:tcPr>
            <w:tcW w:w="6233" w:type="dxa"/>
          </w:tcPr>
          <w:p w:rsidR="008249D3" w:rsidRPr="004B5C6F" w:rsidRDefault="00C4684F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Лестниц</w:t>
            </w:r>
            <w:r w:rsidR="00171A98" w:rsidRPr="004B5C6F">
              <w:rPr>
                <w:sz w:val="24"/>
                <w:szCs w:val="24"/>
              </w:rPr>
              <w:t>а</w:t>
            </w:r>
            <w:r w:rsidRPr="004B5C6F">
              <w:rPr>
                <w:sz w:val="24"/>
                <w:szCs w:val="24"/>
              </w:rPr>
              <w:t xml:space="preserve"> из душевых в бассейн - заменить на новую  на месте  входа в техническое помещение с нормативными ступенями  и </w:t>
            </w:r>
            <w:r w:rsidR="008249D3" w:rsidRPr="004B5C6F">
              <w:rPr>
                <w:sz w:val="24"/>
                <w:szCs w:val="24"/>
              </w:rPr>
              <w:t xml:space="preserve"> </w:t>
            </w:r>
            <w:r w:rsidR="00854EEE" w:rsidRPr="004B5C6F">
              <w:rPr>
                <w:sz w:val="24"/>
                <w:szCs w:val="24"/>
              </w:rPr>
              <w:t>облицовкой керамической плиткой;</w:t>
            </w:r>
          </w:p>
          <w:p w:rsidR="008249D3" w:rsidRPr="004B5C6F" w:rsidRDefault="00D23B1B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Существующая  д</w:t>
            </w:r>
            <w:r w:rsidR="001A5298" w:rsidRPr="004B5C6F">
              <w:rPr>
                <w:sz w:val="24"/>
                <w:szCs w:val="24"/>
              </w:rPr>
              <w:t xml:space="preserve">еревянная  </w:t>
            </w:r>
            <w:r w:rsidR="00274683" w:rsidRPr="004B5C6F">
              <w:rPr>
                <w:sz w:val="24"/>
                <w:szCs w:val="24"/>
              </w:rPr>
              <w:t xml:space="preserve">в русскую парилку </w:t>
            </w:r>
            <w:r w:rsidR="001A5298" w:rsidRPr="004B5C6F">
              <w:rPr>
                <w:sz w:val="24"/>
                <w:szCs w:val="24"/>
              </w:rPr>
              <w:t>- оста</w:t>
            </w:r>
            <w:r w:rsidR="00171A98" w:rsidRPr="004B5C6F">
              <w:rPr>
                <w:sz w:val="24"/>
                <w:szCs w:val="24"/>
              </w:rPr>
              <w:t>вить</w:t>
            </w:r>
            <w:r w:rsidR="001A5298" w:rsidRPr="004B5C6F">
              <w:rPr>
                <w:sz w:val="24"/>
                <w:szCs w:val="24"/>
              </w:rPr>
              <w:t xml:space="preserve"> без изменений</w:t>
            </w:r>
            <w:r w:rsidR="005629EE" w:rsidRPr="004B5C6F">
              <w:rPr>
                <w:sz w:val="24"/>
                <w:szCs w:val="24"/>
              </w:rPr>
              <w:t>;</w:t>
            </w:r>
          </w:p>
          <w:p w:rsidR="00854EEE" w:rsidRPr="004B5C6F" w:rsidRDefault="00854EEE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Предусмотреть </w:t>
            </w:r>
            <w:r w:rsidR="00274683" w:rsidRPr="004B5C6F">
              <w:rPr>
                <w:sz w:val="24"/>
                <w:szCs w:val="24"/>
              </w:rPr>
              <w:t xml:space="preserve">специальные </w:t>
            </w:r>
            <w:r w:rsidRPr="004B5C6F">
              <w:rPr>
                <w:sz w:val="24"/>
                <w:szCs w:val="24"/>
              </w:rPr>
              <w:t xml:space="preserve"> лестницы для спуска в основной и малый бассейны.</w:t>
            </w:r>
          </w:p>
        </w:tc>
      </w:tr>
      <w:tr w:rsidR="008249D3" w:rsidRPr="004B5C6F" w:rsidTr="004E4E7C">
        <w:tc>
          <w:tcPr>
            <w:tcW w:w="1011" w:type="dxa"/>
          </w:tcPr>
          <w:p w:rsidR="008249D3" w:rsidRPr="004B5C6F" w:rsidRDefault="001B79AE" w:rsidP="00C954B4">
            <w:pPr>
              <w:jc w:val="center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1</w:t>
            </w:r>
            <w:r w:rsidR="00402D49" w:rsidRPr="004B5C6F">
              <w:rPr>
                <w:sz w:val="24"/>
                <w:szCs w:val="24"/>
              </w:rPr>
              <w:t>.</w:t>
            </w:r>
            <w:r w:rsidR="00030DF0">
              <w:rPr>
                <w:sz w:val="24"/>
                <w:szCs w:val="24"/>
              </w:rPr>
              <w:t>7</w:t>
            </w:r>
          </w:p>
        </w:tc>
        <w:tc>
          <w:tcPr>
            <w:tcW w:w="3213" w:type="dxa"/>
          </w:tcPr>
          <w:p w:rsidR="008249D3" w:rsidRPr="004B5C6F" w:rsidRDefault="008249D3" w:rsidP="00C954B4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Кров</w:t>
            </w:r>
            <w:r w:rsidR="00C954B4" w:rsidRPr="004B5C6F">
              <w:rPr>
                <w:sz w:val="24"/>
                <w:szCs w:val="24"/>
              </w:rPr>
              <w:t>ельное покрытие</w:t>
            </w:r>
          </w:p>
        </w:tc>
        <w:tc>
          <w:tcPr>
            <w:tcW w:w="6233" w:type="dxa"/>
          </w:tcPr>
          <w:p w:rsidR="008249D3" w:rsidRPr="004B5C6F" w:rsidRDefault="00CC7DBA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Существующ</w:t>
            </w:r>
            <w:r w:rsidR="00C4684F" w:rsidRPr="004B5C6F">
              <w:rPr>
                <w:sz w:val="24"/>
                <w:szCs w:val="24"/>
              </w:rPr>
              <w:t>ее</w:t>
            </w:r>
            <w:r w:rsidR="00C954B4" w:rsidRPr="004B5C6F">
              <w:rPr>
                <w:sz w:val="24"/>
                <w:szCs w:val="24"/>
              </w:rPr>
              <w:t xml:space="preserve"> – оста</w:t>
            </w:r>
            <w:r w:rsidR="00171A98" w:rsidRPr="004B5C6F">
              <w:rPr>
                <w:sz w:val="24"/>
                <w:szCs w:val="24"/>
              </w:rPr>
              <w:t>вить</w:t>
            </w:r>
            <w:r w:rsidR="00C954B4" w:rsidRPr="004B5C6F">
              <w:rPr>
                <w:sz w:val="24"/>
                <w:szCs w:val="24"/>
              </w:rPr>
              <w:t xml:space="preserve"> без изменений</w:t>
            </w:r>
          </w:p>
        </w:tc>
      </w:tr>
      <w:tr w:rsidR="008249D3" w:rsidRPr="004B5C6F" w:rsidTr="004E4E7C">
        <w:tc>
          <w:tcPr>
            <w:tcW w:w="1011" w:type="dxa"/>
          </w:tcPr>
          <w:p w:rsidR="008249D3" w:rsidRPr="004B5C6F" w:rsidRDefault="00CC7DBA" w:rsidP="001B79AE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    </w:t>
            </w:r>
            <w:r w:rsidR="001B79AE" w:rsidRPr="004B5C6F">
              <w:rPr>
                <w:sz w:val="24"/>
                <w:szCs w:val="24"/>
              </w:rPr>
              <w:t>1</w:t>
            </w:r>
            <w:r w:rsidR="00402D49" w:rsidRPr="004B5C6F">
              <w:rPr>
                <w:sz w:val="24"/>
                <w:szCs w:val="24"/>
              </w:rPr>
              <w:t>.</w:t>
            </w:r>
            <w:r w:rsidR="00030DF0">
              <w:rPr>
                <w:sz w:val="24"/>
                <w:szCs w:val="24"/>
              </w:rPr>
              <w:t>8</w:t>
            </w:r>
          </w:p>
        </w:tc>
        <w:tc>
          <w:tcPr>
            <w:tcW w:w="3213" w:type="dxa"/>
          </w:tcPr>
          <w:p w:rsidR="008249D3" w:rsidRPr="004B5C6F" w:rsidRDefault="008249D3" w:rsidP="00C954B4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Конструкци</w:t>
            </w:r>
            <w:r w:rsidR="00C954B4" w:rsidRPr="004B5C6F">
              <w:rPr>
                <w:sz w:val="24"/>
                <w:szCs w:val="24"/>
              </w:rPr>
              <w:t>и</w:t>
            </w:r>
            <w:r w:rsidRPr="004B5C6F">
              <w:rPr>
                <w:sz w:val="24"/>
                <w:szCs w:val="24"/>
              </w:rPr>
              <w:t xml:space="preserve"> пол</w:t>
            </w:r>
            <w:r w:rsidR="00C954B4" w:rsidRPr="004B5C6F">
              <w:rPr>
                <w:sz w:val="24"/>
                <w:szCs w:val="24"/>
              </w:rPr>
              <w:t>ов</w:t>
            </w:r>
          </w:p>
        </w:tc>
        <w:tc>
          <w:tcPr>
            <w:tcW w:w="6233" w:type="dxa"/>
          </w:tcPr>
          <w:p w:rsidR="008249D3" w:rsidRPr="004B5C6F" w:rsidRDefault="00171A98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В т</w:t>
            </w:r>
            <w:r w:rsidR="008249D3" w:rsidRPr="004B5C6F">
              <w:rPr>
                <w:sz w:val="24"/>
                <w:szCs w:val="24"/>
              </w:rPr>
              <w:t>амбур</w:t>
            </w:r>
            <w:r w:rsidRPr="004B5C6F">
              <w:rPr>
                <w:sz w:val="24"/>
                <w:szCs w:val="24"/>
              </w:rPr>
              <w:t>ах</w:t>
            </w:r>
            <w:r w:rsidR="008249D3" w:rsidRPr="004B5C6F">
              <w:rPr>
                <w:sz w:val="24"/>
                <w:szCs w:val="24"/>
              </w:rPr>
              <w:t xml:space="preserve"> –</w:t>
            </w:r>
            <w:r w:rsidRPr="004B5C6F">
              <w:rPr>
                <w:sz w:val="24"/>
                <w:szCs w:val="24"/>
              </w:rPr>
              <w:t xml:space="preserve"> предусмотреть </w:t>
            </w:r>
            <w:r w:rsidR="00C954B4" w:rsidRPr="004B5C6F">
              <w:rPr>
                <w:sz w:val="24"/>
                <w:szCs w:val="24"/>
              </w:rPr>
              <w:t>к</w:t>
            </w:r>
            <w:r w:rsidR="008249D3" w:rsidRPr="004B5C6F">
              <w:rPr>
                <w:sz w:val="24"/>
                <w:szCs w:val="24"/>
              </w:rPr>
              <w:t>ерамогранит</w:t>
            </w:r>
            <w:r w:rsidRPr="004B5C6F">
              <w:rPr>
                <w:sz w:val="24"/>
                <w:szCs w:val="24"/>
              </w:rPr>
              <w:t xml:space="preserve"> </w:t>
            </w:r>
            <w:r w:rsidR="008249D3" w:rsidRPr="004B5C6F">
              <w:rPr>
                <w:sz w:val="24"/>
                <w:szCs w:val="24"/>
              </w:rPr>
              <w:t xml:space="preserve"> по цементно</w:t>
            </w:r>
            <w:r w:rsidR="0031450E" w:rsidRPr="004B5C6F">
              <w:rPr>
                <w:sz w:val="24"/>
                <w:szCs w:val="24"/>
              </w:rPr>
              <w:t>-песчано</w:t>
            </w:r>
            <w:r w:rsidR="008249D3" w:rsidRPr="004B5C6F">
              <w:rPr>
                <w:sz w:val="24"/>
                <w:szCs w:val="24"/>
              </w:rPr>
              <w:t>й стяжке;</w:t>
            </w:r>
          </w:p>
          <w:p w:rsidR="00CC7DBA" w:rsidRPr="004B5C6F" w:rsidRDefault="00171A98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В п</w:t>
            </w:r>
            <w:r w:rsidR="008249D3" w:rsidRPr="004B5C6F">
              <w:rPr>
                <w:sz w:val="24"/>
                <w:szCs w:val="24"/>
              </w:rPr>
              <w:t>рихож</w:t>
            </w:r>
            <w:r w:rsidRPr="004B5C6F">
              <w:rPr>
                <w:sz w:val="24"/>
                <w:szCs w:val="24"/>
              </w:rPr>
              <w:t xml:space="preserve">ей </w:t>
            </w:r>
            <w:r w:rsidR="008249D3" w:rsidRPr="004B5C6F">
              <w:rPr>
                <w:sz w:val="24"/>
                <w:szCs w:val="24"/>
              </w:rPr>
              <w:t>–</w:t>
            </w:r>
            <w:r w:rsidRPr="004B5C6F">
              <w:rPr>
                <w:sz w:val="24"/>
                <w:szCs w:val="24"/>
              </w:rPr>
              <w:t xml:space="preserve"> предусмотреть </w:t>
            </w:r>
            <w:r w:rsidR="008249D3" w:rsidRPr="004B5C6F">
              <w:rPr>
                <w:sz w:val="24"/>
                <w:szCs w:val="24"/>
              </w:rPr>
              <w:t>керамогранит по цементной</w:t>
            </w:r>
            <w:r w:rsidR="00CC7DBA" w:rsidRPr="004B5C6F">
              <w:rPr>
                <w:sz w:val="24"/>
                <w:szCs w:val="24"/>
              </w:rPr>
              <w:t xml:space="preserve">-песчаной </w:t>
            </w:r>
            <w:r w:rsidR="008249D3" w:rsidRPr="004B5C6F">
              <w:rPr>
                <w:sz w:val="24"/>
                <w:szCs w:val="24"/>
              </w:rPr>
              <w:t xml:space="preserve"> стяжке</w:t>
            </w:r>
            <w:r w:rsidR="00CC7DBA" w:rsidRPr="004B5C6F">
              <w:rPr>
                <w:sz w:val="24"/>
                <w:szCs w:val="24"/>
              </w:rPr>
              <w:t>;</w:t>
            </w:r>
          </w:p>
          <w:p w:rsidR="008249D3" w:rsidRPr="004B5C6F" w:rsidRDefault="00171A98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В с</w:t>
            </w:r>
            <w:r w:rsidR="008249D3" w:rsidRPr="004B5C6F">
              <w:rPr>
                <w:sz w:val="24"/>
                <w:szCs w:val="24"/>
              </w:rPr>
              <w:t>аун</w:t>
            </w:r>
            <w:r w:rsidRPr="004B5C6F">
              <w:rPr>
                <w:sz w:val="24"/>
                <w:szCs w:val="24"/>
              </w:rPr>
              <w:t>е</w:t>
            </w:r>
            <w:r w:rsidR="008249D3" w:rsidRPr="004B5C6F">
              <w:rPr>
                <w:sz w:val="24"/>
                <w:szCs w:val="24"/>
              </w:rPr>
              <w:t>, русск</w:t>
            </w:r>
            <w:r w:rsidRPr="004B5C6F">
              <w:rPr>
                <w:sz w:val="24"/>
                <w:szCs w:val="24"/>
              </w:rPr>
              <w:t xml:space="preserve">ой </w:t>
            </w:r>
            <w:r w:rsidR="008249D3" w:rsidRPr="004B5C6F">
              <w:rPr>
                <w:sz w:val="24"/>
                <w:szCs w:val="24"/>
              </w:rPr>
              <w:t>парн</w:t>
            </w:r>
            <w:r w:rsidRPr="004B5C6F">
              <w:rPr>
                <w:sz w:val="24"/>
                <w:szCs w:val="24"/>
              </w:rPr>
              <w:t>ой</w:t>
            </w:r>
            <w:r w:rsidR="008249D3" w:rsidRPr="004B5C6F">
              <w:rPr>
                <w:sz w:val="24"/>
                <w:szCs w:val="24"/>
              </w:rPr>
              <w:t xml:space="preserve"> – </w:t>
            </w:r>
            <w:r w:rsidR="002F7636" w:rsidRPr="004B5C6F">
              <w:rPr>
                <w:sz w:val="24"/>
                <w:szCs w:val="24"/>
              </w:rPr>
              <w:t xml:space="preserve">предусмотреть  </w:t>
            </w:r>
            <w:r w:rsidRPr="004B5C6F">
              <w:rPr>
                <w:sz w:val="24"/>
                <w:szCs w:val="24"/>
              </w:rPr>
              <w:t xml:space="preserve"> </w:t>
            </w:r>
            <w:r w:rsidR="00C954B4" w:rsidRPr="004B5C6F">
              <w:rPr>
                <w:sz w:val="24"/>
                <w:szCs w:val="24"/>
              </w:rPr>
              <w:t>дощат</w:t>
            </w:r>
            <w:r w:rsidR="002F7636" w:rsidRPr="004B5C6F">
              <w:rPr>
                <w:sz w:val="24"/>
                <w:szCs w:val="24"/>
              </w:rPr>
              <w:t>ый</w:t>
            </w:r>
            <w:r w:rsidRPr="004B5C6F">
              <w:rPr>
                <w:sz w:val="24"/>
                <w:szCs w:val="24"/>
              </w:rPr>
              <w:t xml:space="preserve"> </w:t>
            </w:r>
            <w:r w:rsidR="00C954B4" w:rsidRPr="004B5C6F">
              <w:rPr>
                <w:sz w:val="24"/>
                <w:szCs w:val="24"/>
              </w:rPr>
              <w:t xml:space="preserve"> настил</w:t>
            </w:r>
            <w:r w:rsidR="008249D3" w:rsidRPr="004B5C6F">
              <w:rPr>
                <w:sz w:val="24"/>
                <w:szCs w:val="24"/>
              </w:rPr>
              <w:t xml:space="preserve"> из </w:t>
            </w:r>
            <w:r w:rsidR="00CC7DBA" w:rsidRPr="004B5C6F">
              <w:rPr>
                <w:sz w:val="24"/>
                <w:szCs w:val="24"/>
              </w:rPr>
              <w:t>осины</w:t>
            </w:r>
            <w:r w:rsidR="008249D3" w:rsidRPr="004B5C6F">
              <w:rPr>
                <w:sz w:val="24"/>
                <w:szCs w:val="24"/>
              </w:rPr>
              <w:t xml:space="preserve">; </w:t>
            </w:r>
          </w:p>
          <w:p w:rsidR="008249D3" w:rsidRPr="004B5C6F" w:rsidRDefault="00171A98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В к</w:t>
            </w:r>
            <w:r w:rsidR="0031450E" w:rsidRPr="004B5C6F">
              <w:rPr>
                <w:sz w:val="24"/>
                <w:szCs w:val="24"/>
              </w:rPr>
              <w:t>оридор</w:t>
            </w:r>
            <w:r w:rsidRPr="004B5C6F">
              <w:rPr>
                <w:sz w:val="24"/>
                <w:szCs w:val="24"/>
              </w:rPr>
              <w:t>ах</w:t>
            </w:r>
            <w:r w:rsidR="0031450E" w:rsidRPr="004B5C6F">
              <w:rPr>
                <w:sz w:val="24"/>
                <w:szCs w:val="24"/>
              </w:rPr>
              <w:t xml:space="preserve"> </w:t>
            </w:r>
            <w:r w:rsidR="00AF50A7" w:rsidRPr="004B5C6F">
              <w:rPr>
                <w:sz w:val="24"/>
                <w:szCs w:val="24"/>
              </w:rPr>
              <w:t>№</w:t>
            </w:r>
            <w:r w:rsidR="0031450E" w:rsidRPr="004B5C6F">
              <w:rPr>
                <w:sz w:val="24"/>
                <w:szCs w:val="24"/>
              </w:rPr>
              <w:t>1,</w:t>
            </w:r>
            <w:r w:rsidR="00AF50A7" w:rsidRPr="004B5C6F">
              <w:rPr>
                <w:sz w:val="24"/>
                <w:szCs w:val="24"/>
              </w:rPr>
              <w:t xml:space="preserve"> №</w:t>
            </w:r>
            <w:r w:rsidR="0031450E" w:rsidRPr="004B5C6F">
              <w:rPr>
                <w:sz w:val="24"/>
                <w:szCs w:val="24"/>
              </w:rPr>
              <w:t>2</w:t>
            </w:r>
            <w:r w:rsidR="008249D3" w:rsidRPr="004B5C6F">
              <w:rPr>
                <w:sz w:val="24"/>
                <w:szCs w:val="24"/>
              </w:rPr>
              <w:t>, тренажерн</w:t>
            </w:r>
            <w:r w:rsidRPr="004B5C6F">
              <w:rPr>
                <w:sz w:val="24"/>
                <w:szCs w:val="24"/>
              </w:rPr>
              <w:t>ом</w:t>
            </w:r>
            <w:r w:rsidR="008249D3" w:rsidRPr="004B5C6F">
              <w:rPr>
                <w:sz w:val="24"/>
                <w:szCs w:val="24"/>
              </w:rPr>
              <w:t xml:space="preserve"> зал</w:t>
            </w:r>
            <w:r w:rsidRPr="004B5C6F">
              <w:rPr>
                <w:sz w:val="24"/>
                <w:szCs w:val="24"/>
              </w:rPr>
              <w:t>е</w:t>
            </w:r>
            <w:r w:rsidR="008249D3" w:rsidRPr="004B5C6F">
              <w:rPr>
                <w:sz w:val="24"/>
                <w:szCs w:val="24"/>
              </w:rPr>
              <w:t>, раздевалк</w:t>
            </w:r>
            <w:r w:rsidRPr="004B5C6F">
              <w:rPr>
                <w:sz w:val="24"/>
                <w:szCs w:val="24"/>
              </w:rPr>
              <w:t>е</w:t>
            </w:r>
            <w:r w:rsidR="008249D3" w:rsidRPr="004B5C6F">
              <w:rPr>
                <w:sz w:val="24"/>
                <w:szCs w:val="24"/>
              </w:rPr>
              <w:t>,</w:t>
            </w:r>
            <w:r w:rsidR="00C954B4" w:rsidRPr="004B5C6F">
              <w:rPr>
                <w:sz w:val="24"/>
                <w:szCs w:val="24"/>
              </w:rPr>
              <w:t xml:space="preserve"> душевы</w:t>
            </w:r>
            <w:r w:rsidRPr="004B5C6F">
              <w:rPr>
                <w:sz w:val="24"/>
                <w:szCs w:val="24"/>
              </w:rPr>
              <w:t>х</w:t>
            </w:r>
            <w:r w:rsidR="00C954B4" w:rsidRPr="004B5C6F">
              <w:rPr>
                <w:sz w:val="24"/>
                <w:szCs w:val="24"/>
              </w:rPr>
              <w:t>, санитарны</w:t>
            </w:r>
            <w:r w:rsidRPr="004B5C6F">
              <w:rPr>
                <w:sz w:val="24"/>
                <w:szCs w:val="24"/>
              </w:rPr>
              <w:t>х</w:t>
            </w:r>
            <w:r w:rsidR="00C954B4" w:rsidRPr="004B5C6F">
              <w:rPr>
                <w:sz w:val="24"/>
                <w:szCs w:val="24"/>
              </w:rPr>
              <w:t xml:space="preserve"> узл</w:t>
            </w:r>
            <w:r w:rsidRPr="004B5C6F">
              <w:rPr>
                <w:sz w:val="24"/>
                <w:szCs w:val="24"/>
              </w:rPr>
              <w:t>ах</w:t>
            </w:r>
            <w:r w:rsidR="00C954B4" w:rsidRPr="004B5C6F">
              <w:rPr>
                <w:sz w:val="24"/>
                <w:szCs w:val="24"/>
              </w:rPr>
              <w:t xml:space="preserve"> – </w:t>
            </w:r>
            <w:r w:rsidR="002F7636" w:rsidRPr="004B5C6F">
              <w:rPr>
                <w:sz w:val="24"/>
                <w:szCs w:val="24"/>
              </w:rPr>
              <w:t xml:space="preserve">предусмотреть </w:t>
            </w:r>
            <w:r w:rsidRPr="004B5C6F">
              <w:rPr>
                <w:sz w:val="24"/>
                <w:szCs w:val="24"/>
              </w:rPr>
              <w:t xml:space="preserve"> </w:t>
            </w:r>
            <w:r w:rsidR="00C954B4" w:rsidRPr="004B5C6F">
              <w:rPr>
                <w:sz w:val="24"/>
                <w:szCs w:val="24"/>
              </w:rPr>
              <w:t>напольн</w:t>
            </w:r>
            <w:r w:rsidR="002F7636" w:rsidRPr="004B5C6F">
              <w:rPr>
                <w:sz w:val="24"/>
                <w:szCs w:val="24"/>
              </w:rPr>
              <w:t>ую</w:t>
            </w:r>
            <w:r w:rsidR="00C954B4" w:rsidRPr="004B5C6F">
              <w:rPr>
                <w:sz w:val="24"/>
                <w:szCs w:val="24"/>
              </w:rPr>
              <w:t xml:space="preserve"> керамическ</w:t>
            </w:r>
            <w:r w:rsidR="002F7636" w:rsidRPr="004B5C6F">
              <w:rPr>
                <w:sz w:val="24"/>
                <w:szCs w:val="24"/>
              </w:rPr>
              <w:t>ую</w:t>
            </w:r>
            <w:r w:rsidRPr="004B5C6F">
              <w:rPr>
                <w:sz w:val="24"/>
                <w:szCs w:val="24"/>
              </w:rPr>
              <w:t xml:space="preserve"> </w:t>
            </w:r>
            <w:r w:rsidR="00C954B4" w:rsidRPr="004B5C6F">
              <w:rPr>
                <w:sz w:val="24"/>
                <w:szCs w:val="24"/>
              </w:rPr>
              <w:t xml:space="preserve"> плитк</w:t>
            </w:r>
            <w:r w:rsidR="002F7636" w:rsidRPr="004B5C6F">
              <w:rPr>
                <w:sz w:val="24"/>
                <w:szCs w:val="24"/>
              </w:rPr>
              <w:t>у</w:t>
            </w:r>
            <w:r w:rsidR="00C954B4" w:rsidRPr="004B5C6F">
              <w:rPr>
                <w:sz w:val="24"/>
                <w:szCs w:val="24"/>
              </w:rPr>
              <w:t xml:space="preserve"> с шероховатой поверхностью </w:t>
            </w:r>
            <w:r w:rsidR="00CC7DBA" w:rsidRPr="004B5C6F">
              <w:rPr>
                <w:sz w:val="24"/>
                <w:szCs w:val="24"/>
              </w:rPr>
              <w:t xml:space="preserve"> по цементно-песчаной стяжке</w:t>
            </w:r>
            <w:r w:rsidR="008249D3" w:rsidRPr="004B5C6F">
              <w:rPr>
                <w:sz w:val="24"/>
                <w:szCs w:val="24"/>
              </w:rPr>
              <w:t>;</w:t>
            </w:r>
          </w:p>
          <w:p w:rsidR="00C954B4" w:rsidRPr="004B5C6F" w:rsidRDefault="002F7636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В </w:t>
            </w:r>
            <w:r w:rsidR="002F163B" w:rsidRPr="004B5C6F">
              <w:rPr>
                <w:sz w:val="24"/>
                <w:szCs w:val="24"/>
              </w:rPr>
              <w:t>малом бассейне</w:t>
            </w:r>
            <w:r w:rsidR="00C954B4" w:rsidRPr="004B5C6F">
              <w:rPr>
                <w:sz w:val="24"/>
                <w:szCs w:val="24"/>
              </w:rPr>
              <w:t xml:space="preserve"> – </w:t>
            </w:r>
            <w:r w:rsidR="00171A98" w:rsidRPr="004B5C6F">
              <w:rPr>
                <w:sz w:val="24"/>
                <w:szCs w:val="24"/>
              </w:rPr>
              <w:t xml:space="preserve">предусмотреть </w:t>
            </w:r>
            <w:r w:rsidRPr="004B5C6F">
              <w:rPr>
                <w:sz w:val="24"/>
                <w:szCs w:val="24"/>
              </w:rPr>
              <w:t xml:space="preserve"> </w:t>
            </w:r>
            <w:r w:rsidR="00C954B4" w:rsidRPr="004B5C6F">
              <w:rPr>
                <w:sz w:val="24"/>
                <w:szCs w:val="24"/>
              </w:rPr>
              <w:t>керамическ</w:t>
            </w:r>
            <w:r w:rsidRPr="004B5C6F">
              <w:rPr>
                <w:sz w:val="24"/>
                <w:szCs w:val="24"/>
              </w:rPr>
              <w:t xml:space="preserve">ую </w:t>
            </w:r>
            <w:r w:rsidR="00C954B4" w:rsidRPr="004B5C6F">
              <w:rPr>
                <w:sz w:val="24"/>
                <w:szCs w:val="24"/>
              </w:rPr>
              <w:t xml:space="preserve"> плитк</w:t>
            </w:r>
            <w:r w:rsidRPr="004B5C6F">
              <w:rPr>
                <w:sz w:val="24"/>
                <w:szCs w:val="24"/>
              </w:rPr>
              <w:t>у</w:t>
            </w:r>
            <w:r w:rsidR="005629EE" w:rsidRPr="004B5C6F">
              <w:rPr>
                <w:sz w:val="24"/>
                <w:szCs w:val="24"/>
              </w:rPr>
              <w:t>;</w:t>
            </w:r>
          </w:p>
          <w:p w:rsidR="00C954B4" w:rsidRPr="004B5C6F" w:rsidRDefault="002F7636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В к</w:t>
            </w:r>
            <w:r w:rsidR="00C954B4" w:rsidRPr="004B5C6F">
              <w:rPr>
                <w:sz w:val="24"/>
                <w:szCs w:val="24"/>
              </w:rPr>
              <w:t>оридор</w:t>
            </w:r>
            <w:r w:rsidRPr="004B5C6F">
              <w:rPr>
                <w:sz w:val="24"/>
                <w:szCs w:val="24"/>
              </w:rPr>
              <w:t>е</w:t>
            </w:r>
            <w:r w:rsidR="00C954B4" w:rsidRPr="004B5C6F">
              <w:rPr>
                <w:sz w:val="24"/>
                <w:szCs w:val="24"/>
              </w:rPr>
              <w:t xml:space="preserve"> по периметру бассейна – </w:t>
            </w:r>
            <w:r w:rsidR="00171A98" w:rsidRPr="004B5C6F">
              <w:rPr>
                <w:sz w:val="24"/>
                <w:szCs w:val="24"/>
              </w:rPr>
              <w:t xml:space="preserve">предусмотреть </w:t>
            </w:r>
            <w:r w:rsidRPr="004B5C6F">
              <w:rPr>
                <w:sz w:val="24"/>
                <w:szCs w:val="24"/>
              </w:rPr>
              <w:t xml:space="preserve"> </w:t>
            </w:r>
            <w:r w:rsidR="00C954B4" w:rsidRPr="004B5C6F">
              <w:rPr>
                <w:sz w:val="24"/>
                <w:szCs w:val="24"/>
              </w:rPr>
              <w:t>керамическ</w:t>
            </w:r>
            <w:r w:rsidRPr="004B5C6F">
              <w:rPr>
                <w:sz w:val="24"/>
                <w:szCs w:val="24"/>
              </w:rPr>
              <w:t>ую</w:t>
            </w:r>
            <w:r w:rsidR="00C954B4" w:rsidRPr="004B5C6F">
              <w:rPr>
                <w:sz w:val="24"/>
                <w:szCs w:val="24"/>
              </w:rPr>
              <w:t xml:space="preserve"> плитк</w:t>
            </w:r>
            <w:r w:rsidRPr="004B5C6F">
              <w:rPr>
                <w:sz w:val="24"/>
                <w:szCs w:val="24"/>
              </w:rPr>
              <w:t>у</w:t>
            </w:r>
            <w:r w:rsidR="00C954B4" w:rsidRPr="004B5C6F">
              <w:rPr>
                <w:sz w:val="24"/>
                <w:szCs w:val="24"/>
              </w:rPr>
              <w:t xml:space="preserve"> с шероховатой поверхностью по цементно-песчаной стяжке;</w:t>
            </w:r>
          </w:p>
          <w:p w:rsidR="0031450E" w:rsidRPr="004B5C6F" w:rsidRDefault="002F7636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В</w:t>
            </w:r>
            <w:r w:rsidR="005629EE" w:rsidRPr="004B5C6F">
              <w:rPr>
                <w:sz w:val="24"/>
                <w:szCs w:val="24"/>
              </w:rPr>
              <w:t xml:space="preserve"> </w:t>
            </w:r>
            <w:r w:rsidR="0031450E" w:rsidRPr="004B5C6F">
              <w:rPr>
                <w:sz w:val="24"/>
                <w:szCs w:val="24"/>
              </w:rPr>
              <w:t>VIP-чайн</w:t>
            </w:r>
            <w:r w:rsidRPr="004B5C6F">
              <w:rPr>
                <w:sz w:val="24"/>
                <w:szCs w:val="24"/>
              </w:rPr>
              <w:t>ой</w:t>
            </w:r>
            <w:r w:rsidR="0031450E" w:rsidRPr="004B5C6F">
              <w:rPr>
                <w:sz w:val="24"/>
                <w:szCs w:val="24"/>
              </w:rPr>
              <w:t xml:space="preserve">– </w:t>
            </w:r>
            <w:r w:rsidR="00171A98" w:rsidRPr="004B5C6F">
              <w:rPr>
                <w:sz w:val="24"/>
                <w:szCs w:val="24"/>
              </w:rPr>
              <w:t xml:space="preserve">предусмотреть </w:t>
            </w:r>
            <w:r w:rsidR="0031450E" w:rsidRPr="004B5C6F">
              <w:rPr>
                <w:sz w:val="24"/>
                <w:szCs w:val="24"/>
              </w:rPr>
              <w:t xml:space="preserve">по </w:t>
            </w:r>
            <w:r w:rsidR="00C954B4" w:rsidRPr="004B5C6F">
              <w:rPr>
                <w:sz w:val="24"/>
                <w:szCs w:val="24"/>
              </w:rPr>
              <w:t xml:space="preserve">отдельному </w:t>
            </w:r>
            <w:r w:rsidR="0031450E" w:rsidRPr="004B5C6F">
              <w:rPr>
                <w:sz w:val="24"/>
                <w:szCs w:val="24"/>
              </w:rPr>
              <w:t>дизайн-проекту;</w:t>
            </w:r>
          </w:p>
          <w:p w:rsidR="00274683" w:rsidRPr="004B5C6F" w:rsidRDefault="00274683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В бильярдной – существующий;</w:t>
            </w:r>
          </w:p>
          <w:p w:rsidR="008249D3" w:rsidRPr="004B5C6F" w:rsidRDefault="002F7636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В ч</w:t>
            </w:r>
            <w:r w:rsidR="0031450E" w:rsidRPr="004B5C6F">
              <w:rPr>
                <w:sz w:val="24"/>
                <w:szCs w:val="24"/>
              </w:rPr>
              <w:t>айн</w:t>
            </w:r>
            <w:r w:rsidRPr="004B5C6F">
              <w:rPr>
                <w:sz w:val="24"/>
                <w:szCs w:val="24"/>
              </w:rPr>
              <w:t>ой</w:t>
            </w:r>
            <w:r w:rsidR="0031450E" w:rsidRPr="004B5C6F">
              <w:rPr>
                <w:sz w:val="24"/>
                <w:szCs w:val="24"/>
              </w:rPr>
              <w:t xml:space="preserve"> – </w:t>
            </w:r>
            <w:r w:rsidRPr="004B5C6F">
              <w:rPr>
                <w:sz w:val="24"/>
                <w:szCs w:val="24"/>
              </w:rPr>
              <w:t xml:space="preserve">предусмотреть </w:t>
            </w:r>
            <w:r w:rsidR="0031450E" w:rsidRPr="004B5C6F">
              <w:rPr>
                <w:sz w:val="24"/>
                <w:szCs w:val="24"/>
              </w:rPr>
              <w:t>ковролин</w:t>
            </w:r>
            <w:r w:rsidR="00C954B4" w:rsidRPr="004B5C6F">
              <w:rPr>
                <w:sz w:val="24"/>
                <w:szCs w:val="24"/>
              </w:rPr>
              <w:t xml:space="preserve"> по цементно-песчаной стяжке;</w:t>
            </w:r>
            <w:r w:rsidR="0031450E" w:rsidRPr="004B5C6F">
              <w:rPr>
                <w:sz w:val="24"/>
                <w:szCs w:val="24"/>
              </w:rPr>
              <w:t xml:space="preserve"> </w:t>
            </w:r>
          </w:p>
          <w:p w:rsidR="008249D3" w:rsidRPr="004B5C6F" w:rsidRDefault="002F7636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В в</w:t>
            </w:r>
            <w:r w:rsidR="008249D3" w:rsidRPr="004B5C6F">
              <w:rPr>
                <w:sz w:val="24"/>
                <w:szCs w:val="24"/>
              </w:rPr>
              <w:t>енткамер</w:t>
            </w:r>
            <w:r w:rsidRPr="004B5C6F">
              <w:rPr>
                <w:sz w:val="24"/>
                <w:szCs w:val="24"/>
              </w:rPr>
              <w:t>ах</w:t>
            </w:r>
            <w:r w:rsidR="008249D3" w:rsidRPr="004B5C6F">
              <w:rPr>
                <w:sz w:val="24"/>
                <w:szCs w:val="24"/>
              </w:rPr>
              <w:t>, насосн</w:t>
            </w:r>
            <w:r w:rsidRPr="004B5C6F">
              <w:rPr>
                <w:sz w:val="24"/>
                <w:szCs w:val="24"/>
              </w:rPr>
              <w:t xml:space="preserve">ой </w:t>
            </w:r>
            <w:r w:rsidR="008249D3" w:rsidRPr="004B5C6F">
              <w:rPr>
                <w:sz w:val="24"/>
                <w:szCs w:val="24"/>
              </w:rPr>
              <w:t xml:space="preserve">– </w:t>
            </w:r>
            <w:r w:rsidR="00274683" w:rsidRPr="004B5C6F">
              <w:rPr>
                <w:sz w:val="24"/>
                <w:szCs w:val="24"/>
              </w:rPr>
              <w:t>существующие с дополнительной покраской.</w:t>
            </w:r>
          </w:p>
          <w:p w:rsidR="00C4684F" w:rsidRPr="004B5C6F" w:rsidRDefault="008E7594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C4684F" w:rsidRPr="004B5C6F">
              <w:rPr>
                <w:sz w:val="24"/>
                <w:szCs w:val="24"/>
              </w:rPr>
              <w:t xml:space="preserve">олы </w:t>
            </w:r>
            <w:r>
              <w:rPr>
                <w:sz w:val="24"/>
                <w:szCs w:val="24"/>
              </w:rPr>
              <w:t xml:space="preserve">в тамбурах, прихожей, санузле, коридорах, вентиляционной камере </w:t>
            </w:r>
            <w:r w:rsidR="00C4684F" w:rsidRPr="004B5C6F">
              <w:rPr>
                <w:sz w:val="24"/>
                <w:szCs w:val="24"/>
              </w:rPr>
              <w:t>выполнить с уклоном в сторону душевых</w:t>
            </w:r>
            <w:r w:rsidR="002F7636" w:rsidRPr="004B5C6F">
              <w:rPr>
                <w:sz w:val="24"/>
                <w:szCs w:val="24"/>
              </w:rPr>
              <w:t>.</w:t>
            </w:r>
          </w:p>
          <w:p w:rsidR="00C4684F" w:rsidRPr="004B5C6F" w:rsidRDefault="00C4684F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В тренажерном з</w:t>
            </w:r>
            <w:r w:rsidR="00854EEE" w:rsidRPr="004B5C6F">
              <w:rPr>
                <w:sz w:val="24"/>
                <w:szCs w:val="24"/>
              </w:rPr>
              <w:t>але демонтировать ванну джакузи</w:t>
            </w:r>
            <w:r w:rsidR="002F7636" w:rsidRPr="004B5C6F">
              <w:rPr>
                <w:sz w:val="24"/>
                <w:szCs w:val="24"/>
              </w:rPr>
              <w:t>.</w:t>
            </w:r>
          </w:p>
          <w:p w:rsidR="00854EEE" w:rsidRPr="004B5C6F" w:rsidRDefault="00854EEE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    Предусмотреть устройство обмывочной ванны для ног при входе в основной бассейн.</w:t>
            </w:r>
          </w:p>
          <w:p w:rsidR="00274683" w:rsidRPr="004B5C6F" w:rsidRDefault="00274683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    Предусмотреть устройство теплых полов во всех </w:t>
            </w:r>
            <w:r w:rsidR="00E4490E">
              <w:rPr>
                <w:sz w:val="24"/>
                <w:szCs w:val="24"/>
              </w:rPr>
              <w:t>помещениях (кроме сауны и русской парной</w:t>
            </w:r>
            <w:r w:rsidR="008E7594">
              <w:rPr>
                <w:sz w:val="24"/>
                <w:szCs w:val="24"/>
              </w:rPr>
              <w:t>, вентиляционной камере</w:t>
            </w:r>
            <w:r w:rsidR="00E4490E">
              <w:rPr>
                <w:sz w:val="24"/>
                <w:szCs w:val="24"/>
              </w:rPr>
              <w:t>)</w:t>
            </w:r>
          </w:p>
          <w:p w:rsidR="008249D3" w:rsidRPr="004B5C6F" w:rsidRDefault="008249D3" w:rsidP="004B5C6F">
            <w:pPr>
              <w:keepNext/>
              <w:tabs>
                <w:tab w:val="num" w:pos="376"/>
              </w:tabs>
              <w:autoSpaceDE w:val="0"/>
              <w:autoSpaceDN w:val="0"/>
              <w:adjustRightInd w:val="0"/>
              <w:spacing w:before="100" w:line="240" w:lineRule="exact"/>
              <w:jc w:val="both"/>
              <w:outlineLvl w:val="2"/>
              <w:rPr>
                <w:sz w:val="24"/>
                <w:szCs w:val="24"/>
              </w:rPr>
            </w:pPr>
          </w:p>
        </w:tc>
      </w:tr>
      <w:tr w:rsidR="008249D3" w:rsidRPr="004B5C6F" w:rsidTr="004E4E7C">
        <w:tc>
          <w:tcPr>
            <w:tcW w:w="1011" w:type="dxa"/>
          </w:tcPr>
          <w:p w:rsidR="008249D3" w:rsidRPr="004B5C6F" w:rsidRDefault="001B79AE" w:rsidP="00402D49">
            <w:pPr>
              <w:ind w:left="375"/>
              <w:jc w:val="center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1</w:t>
            </w:r>
            <w:r w:rsidR="00402D49" w:rsidRPr="004B5C6F">
              <w:rPr>
                <w:sz w:val="24"/>
                <w:szCs w:val="24"/>
              </w:rPr>
              <w:t>.</w:t>
            </w:r>
            <w:r w:rsidR="00030DF0">
              <w:rPr>
                <w:sz w:val="24"/>
                <w:szCs w:val="24"/>
              </w:rPr>
              <w:t>9</w:t>
            </w:r>
          </w:p>
        </w:tc>
        <w:tc>
          <w:tcPr>
            <w:tcW w:w="3213" w:type="dxa"/>
          </w:tcPr>
          <w:p w:rsidR="008249D3" w:rsidRPr="004B5C6F" w:rsidRDefault="008249D3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Отделка стен</w:t>
            </w:r>
          </w:p>
        </w:tc>
        <w:tc>
          <w:tcPr>
            <w:tcW w:w="6233" w:type="dxa"/>
          </w:tcPr>
          <w:p w:rsidR="008249D3" w:rsidRPr="004B5C6F" w:rsidRDefault="008249D3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Тамбуры, кладовые, венткамеры, насосная – </w:t>
            </w:r>
            <w:r w:rsidR="002F163B" w:rsidRPr="004B5C6F">
              <w:rPr>
                <w:sz w:val="24"/>
                <w:szCs w:val="24"/>
              </w:rPr>
              <w:t xml:space="preserve">предусмотреть окраску </w:t>
            </w:r>
            <w:r w:rsidRPr="004B5C6F">
              <w:rPr>
                <w:sz w:val="24"/>
                <w:szCs w:val="24"/>
              </w:rPr>
              <w:t>водно-дисперсионными составами светлых тонов</w:t>
            </w:r>
          </w:p>
          <w:p w:rsidR="008249D3" w:rsidRPr="004B5C6F" w:rsidRDefault="008249D3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Прихожая, коридор</w:t>
            </w:r>
            <w:r w:rsidR="0031450E" w:rsidRPr="004B5C6F">
              <w:rPr>
                <w:sz w:val="24"/>
                <w:szCs w:val="24"/>
              </w:rPr>
              <w:t>ы</w:t>
            </w:r>
            <w:r w:rsidRPr="004B5C6F">
              <w:rPr>
                <w:sz w:val="24"/>
                <w:szCs w:val="24"/>
              </w:rPr>
              <w:t xml:space="preserve"> </w:t>
            </w:r>
            <w:r w:rsidR="00C954B4" w:rsidRPr="004B5C6F">
              <w:rPr>
                <w:sz w:val="24"/>
                <w:szCs w:val="24"/>
              </w:rPr>
              <w:t>№</w:t>
            </w:r>
            <w:r w:rsidRPr="004B5C6F">
              <w:rPr>
                <w:sz w:val="24"/>
                <w:szCs w:val="24"/>
              </w:rPr>
              <w:t>1</w:t>
            </w:r>
            <w:r w:rsidR="00C954B4" w:rsidRPr="004B5C6F">
              <w:rPr>
                <w:sz w:val="24"/>
                <w:szCs w:val="24"/>
              </w:rPr>
              <w:t>,</w:t>
            </w:r>
            <w:r w:rsidR="00AF50A7" w:rsidRPr="004B5C6F">
              <w:rPr>
                <w:sz w:val="24"/>
                <w:szCs w:val="24"/>
              </w:rPr>
              <w:t xml:space="preserve"> </w:t>
            </w:r>
            <w:r w:rsidR="00C954B4" w:rsidRPr="004B5C6F">
              <w:rPr>
                <w:sz w:val="24"/>
                <w:szCs w:val="24"/>
              </w:rPr>
              <w:t>№2</w:t>
            </w:r>
            <w:r w:rsidRPr="004B5C6F">
              <w:rPr>
                <w:sz w:val="24"/>
                <w:szCs w:val="24"/>
              </w:rPr>
              <w:t xml:space="preserve">, тренажерный зал, чайная комната, раздевалка, </w:t>
            </w:r>
            <w:r w:rsidR="00C954B4" w:rsidRPr="004B5C6F">
              <w:rPr>
                <w:sz w:val="24"/>
                <w:szCs w:val="24"/>
              </w:rPr>
              <w:t>санитарный узел</w:t>
            </w:r>
            <w:r w:rsidR="00854EEE" w:rsidRPr="004B5C6F">
              <w:rPr>
                <w:sz w:val="24"/>
                <w:szCs w:val="24"/>
              </w:rPr>
              <w:t>, душевые</w:t>
            </w:r>
            <w:r w:rsidR="0031450E" w:rsidRPr="004B5C6F">
              <w:rPr>
                <w:sz w:val="24"/>
                <w:szCs w:val="24"/>
              </w:rPr>
              <w:t xml:space="preserve">  - </w:t>
            </w:r>
            <w:r w:rsidR="002F163B" w:rsidRPr="004B5C6F">
              <w:rPr>
                <w:sz w:val="24"/>
                <w:szCs w:val="24"/>
              </w:rPr>
              <w:t>предусмотреть настенную керамическую плитку</w:t>
            </w:r>
          </w:p>
          <w:p w:rsidR="008249D3" w:rsidRPr="004B5C6F" w:rsidRDefault="008249D3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Сауна – </w:t>
            </w:r>
            <w:r w:rsidR="002F163B" w:rsidRPr="004B5C6F">
              <w:rPr>
                <w:sz w:val="24"/>
                <w:szCs w:val="24"/>
              </w:rPr>
              <w:t xml:space="preserve">предусмотреть обшивку </w:t>
            </w:r>
            <w:r w:rsidRPr="004B5C6F">
              <w:rPr>
                <w:sz w:val="24"/>
                <w:szCs w:val="24"/>
              </w:rPr>
              <w:t>вагонкой из абаша</w:t>
            </w:r>
            <w:r w:rsidR="008C154B" w:rsidRPr="004B5C6F">
              <w:rPr>
                <w:sz w:val="24"/>
                <w:szCs w:val="24"/>
              </w:rPr>
              <w:t xml:space="preserve">, </w:t>
            </w:r>
            <w:r w:rsidR="008C154B" w:rsidRPr="004B5C6F">
              <w:rPr>
                <w:sz w:val="24"/>
                <w:szCs w:val="24"/>
              </w:rPr>
              <w:lastRenderedPageBreak/>
              <w:t>устройство полок</w:t>
            </w:r>
            <w:r w:rsidR="002F7636" w:rsidRPr="004B5C6F">
              <w:rPr>
                <w:sz w:val="24"/>
                <w:szCs w:val="24"/>
              </w:rPr>
              <w:t>;</w:t>
            </w:r>
          </w:p>
          <w:p w:rsidR="008249D3" w:rsidRPr="004B5C6F" w:rsidRDefault="0031450E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      VIP-чайная и бильярдная  - по</w:t>
            </w:r>
            <w:r w:rsidR="00C954B4" w:rsidRPr="004B5C6F">
              <w:rPr>
                <w:sz w:val="24"/>
                <w:szCs w:val="24"/>
              </w:rPr>
              <w:t xml:space="preserve"> отдельному </w:t>
            </w:r>
            <w:r w:rsidRPr="004B5C6F">
              <w:rPr>
                <w:sz w:val="24"/>
                <w:szCs w:val="24"/>
              </w:rPr>
              <w:t xml:space="preserve"> дизайн-проекту</w:t>
            </w:r>
          </w:p>
          <w:p w:rsidR="00854EEE" w:rsidRPr="004B5C6F" w:rsidRDefault="008249D3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Русская парилка с прихожей – </w:t>
            </w:r>
            <w:r w:rsidR="002F163B" w:rsidRPr="004B5C6F">
              <w:rPr>
                <w:sz w:val="24"/>
                <w:szCs w:val="24"/>
              </w:rPr>
              <w:t xml:space="preserve">предусмотреть обшивку </w:t>
            </w:r>
            <w:r w:rsidRPr="004B5C6F">
              <w:rPr>
                <w:sz w:val="24"/>
                <w:szCs w:val="24"/>
              </w:rPr>
              <w:t>вагонкой из осины</w:t>
            </w:r>
            <w:r w:rsidR="00CC7DBA" w:rsidRPr="004B5C6F">
              <w:rPr>
                <w:sz w:val="24"/>
                <w:szCs w:val="24"/>
              </w:rPr>
              <w:t xml:space="preserve"> и абаша</w:t>
            </w:r>
            <w:r w:rsidR="00854EEE" w:rsidRPr="004B5C6F">
              <w:rPr>
                <w:sz w:val="24"/>
                <w:szCs w:val="24"/>
              </w:rPr>
              <w:t>,</w:t>
            </w:r>
            <w:r w:rsidR="002F7636" w:rsidRPr="004B5C6F">
              <w:rPr>
                <w:sz w:val="24"/>
                <w:szCs w:val="24"/>
              </w:rPr>
              <w:t xml:space="preserve"> </w:t>
            </w:r>
            <w:r w:rsidR="00854EEE" w:rsidRPr="004B5C6F">
              <w:rPr>
                <w:sz w:val="24"/>
                <w:szCs w:val="24"/>
              </w:rPr>
              <w:t>устройство полок</w:t>
            </w:r>
          </w:p>
          <w:p w:rsidR="008249D3" w:rsidRPr="004B5C6F" w:rsidRDefault="00854EEE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Предусмотреть металлический лист над печкой</w:t>
            </w:r>
            <w:r w:rsidR="008249D3" w:rsidRPr="004B5C6F">
              <w:rPr>
                <w:sz w:val="24"/>
                <w:szCs w:val="24"/>
              </w:rPr>
              <w:t xml:space="preserve"> </w:t>
            </w:r>
          </w:p>
          <w:p w:rsidR="00C4684F" w:rsidRPr="004B5C6F" w:rsidRDefault="00C4684F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Стена тренажерного зала –</w:t>
            </w:r>
            <w:r w:rsidR="008C154B" w:rsidRPr="004B5C6F">
              <w:rPr>
                <w:sz w:val="24"/>
                <w:szCs w:val="24"/>
              </w:rPr>
              <w:t xml:space="preserve"> </w:t>
            </w:r>
            <w:r w:rsidR="002F163B" w:rsidRPr="004B5C6F">
              <w:rPr>
                <w:sz w:val="24"/>
                <w:szCs w:val="24"/>
              </w:rPr>
              <w:t xml:space="preserve">предусмотреть </w:t>
            </w:r>
            <w:r w:rsidR="008C154B" w:rsidRPr="004B5C6F">
              <w:rPr>
                <w:sz w:val="24"/>
                <w:szCs w:val="24"/>
              </w:rPr>
              <w:t>зеркало на всю высоту</w:t>
            </w:r>
          </w:p>
          <w:p w:rsidR="008C154B" w:rsidRPr="004B5C6F" w:rsidRDefault="008C154B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Предусмотреть шумоизоляцию между венти</w:t>
            </w:r>
            <w:r w:rsidR="00854EEE" w:rsidRPr="004B5C6F">
              <w:rPr>
                <w:sz w:val="24"/>
                <w:szCs w:val="24"/>
              </w:rPr>
              <w:t>ляционной камерой и раздевалкой</w:t>
            </w:r>
          </w:p>
          <w:p w:rsidR="00854EEE" w:rsidRPr="004B5C6F" w:rsidRDefault="00854EEE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Основной бассейн </w:t>
            </w:r>
            <w:r w:rsidR="008476CA" w:rsidRPr="004B5C6F">
              <w:rPr>
                <w:sz w:val="24"/>
                <w:szCs w:val="24"/>
              </w:rPr>
              <w:t xml:space="preserve"> </w:t>
            </w:r>
            <w:r w:rsidRPr="004B5C6F">
              <w:rPr>
                <w:sz w:val="24"/>
                <w:szCs w:val="24"/>
              </w:rPr>
              <w:t>–</w:t>
            </w:r>
            <w:r w:rsidR="008476CA" w:rsidRPr="004B5C6F">
              <w:rPr>
                <w:sz w:val="24"/>
                <w:szCs w:val="24"/>
              </w:rPr>
              <w:t xml:space="preserve"> </w:t>
            </w:r>
            <w:r w:rsidR="002F163B" w:rsidRPr="004B5C6F">
              <w:rPr>
                <w:sz w:val="24"/>
                <w:szCs w:val="24"/>
              </w:rPr>
              <w:t xml:space="preserve">предусмотреть настенную керамическую плитку </w:t>
            </w:r>
            <w:r w:rsidRPr="004B5C6F">
              <w:rPr>
                <w:sz w:val="24"/>
                <w:szCs w:val="24"/>
              </w:rPr>
              <w:t>с рисунком (вариант – мозаика)</w:t>
            </w:r>
          </w:p>
          <w:p w:rsidR="008249D3" w:rsidRPr="004B5C6F" w:rsidRDefault="008249D3" w:rsidP="004B5C6F">
            <w:pPr>
              <w:keepNext/>
              <w:tabs>
                <w:tab w:val="num" w:pos="376"/>
              </w:tabs>
              <w:autoSpaceDE w:val="0"/>
              <w:autoSpaceDN w:val="0"/>
              <w:adjustRightInd w:val="0"/>
              <w:spacing w:before="100" w:line="240" w:lineRule="exact"/>
              <w:jc w:val="both"/>
              <w:outlineLvl w:val="2"/>
              <w:rPr>
                <w:sz w:val="24"/>
                <w:szCs w:val="24"/>
              </w:rPr>
            </w:pPr>
          </w:p>
        </w:tc>
      </w:tr>
      <w:tr w:rsidR="008249D3" w:rsidRPr="004B5C6F" w:rsidTr="004E4E7C">
        <w:tc>
          <w:tcPr>
            <w:tcW w:w="1011" w:type="dxa"/>
          </w:tcPr>
          <w:p w:rsidR="008249D3" w:rsidRPr="004B5C6F" w:rsidRDefault="001B79AE" w:rsidP="00402D49">
            <w:pPr>
              <w:jc w:val="center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lastRenderedPageBreak/>
              <w:t>1</w:t>
            </w:r>
            <w:r w:rsidR="00402D49" w:rsidRPr="004B5C6F">
              <w:rPr>
                <w:sz w:val="24"/>
                <w:szCs w:val="24"/>
              </w:rPr>
              <w:t>.1</w:t>
            </w:r>
            <w:r w:rsidR="00030DF0">
              <w:rPr>
                <w:sz w:val="24"/>
                <w:szCs w:val="24"/>
              </w:rPr>
              <w:t>0</w:t>
            </w:r>
          </w:p>
        </w:tc>
        <w:tc>
          <w:tcPr>
            <w:tcW w:w="3213" w:type="dxa"/>
          </w:tcPr>
          <w:p w:rsidR="008249D3" w:rsidRPr="004B5C6F" w:rsidRDefault="008249D3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Устройство потолков</w:t>
            </w:r>
          </w:p>
        </w:tc>
        <w:tc>
          <w:tcPr>
            <w:tcW w:w="6233" w:type="dxa"/>
          </w:tcPr>
          <w:p w:rsidR="008249D3" w:rsidRPr="004B5C6F" w:rsidRDefault="008249D3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Там</w:t>
            </w:r>
            <w:r w:rsidR="00C954B4" w:rsidRPr="004B5C6F">
              <w:rPr>
                <w:sz w:val="24"/>
                <w:szCs w:val="24"/>
              </w:rPr>
              <w:t>буры, прихожая, чайная комната</w:t>
            </w:r>
            <w:r w:rsidR="00CC14EC" w:rsidRPr="004B5C6F">
              <w:rPr>
                <w:sz w:val="24"/>
                <w:szCs w:val="24"/>
              </w:rPr>
              <w:t>, раздевалка, коридоры</w:t>
            </w:r>
            <w:r w:rsidR="00422860" w:rsidRPr="004B5C6F">
              <w:rPr>
                <w:sz w:val="24"/>
                <w:szCs w:val="24"/>
              </w:rPr>
              <w:t xml:space="preserve"> </w:t>
            </w:r>
            <w:r w:rsidR="00CC14EC" w:rsidRPr="004B5C6F">
              <w:rPr>
                <w:sz w:val="24"/>
                <w:szCs w:val="24"/>
              </w:rPr>
              <w:t>№1,</w:t>
            </w:r>
            <w:r w:rsidR="00AF50A7" w:rsidRPr="004B5C6F">
              <w:rPr>
                <w:sz w:val="24"/>
                <w:szCs w:val="24"/>
              </w:rPr>
              <w:t xml:space="preserve"> </w:t>
            </w:r>
            <w:r w:rsidR="00CC14EC" w:rsidRPr="004B5C6F">
              <w:rPr>
                <w:sz w:val="24"/>
                <w:szCs w:val="24"/>
              </w:rPr>
              <w:t>№2</w:t>
            </w:r>
            <w:r w:rsidRPr="004B5C6F">
              <w:rPr>
                <w:sz w:val="24"/>
                <w:szCs w:val="24"/>
              </w:rPr>
              <w:t xml:space="preserve">, тренажерный зал – </w:t>
            </w:r>
            <w:r w:rsidR="002F163B" w:rsidRPr="004B5C6F">
              <w:rPr>
                <w:sz w:val="24"/>
                <w:szCs w:val="24"/>
              </w:rPr>
              <w:t xml:space="preserve">предусмотреть </w:t>
            </w:r>
            <w:r w:rsidRPr="004B5C6F">
              <w:rPr>
                <w:sz w:val="24"/>
                <w:szCs w:val="24"/>
              </w:rPr>
              <w:t>подвесные потолки системы «Армстронг»</w:t>
            </w:r>
            <w:r w:rsidR="00CC14EC" w:rsidRPr="004B5C6F">
              <w:rPr>
                <w:sz w:val="24"/>
                <w:szCs w:val="24"/>
              </w:rPr>
              <w:t xml:space="preserve"> со встроенными люминесцентными </w:t>
            </w:r>
            <w:r w:rsidRPr="004B5C6F">
              <w:rPr>
                <w:sz w:val="24"/>
                <w:szCs w:val="24"/>
              </w:rPr>
              <w:t>светильниками, оборудованными зеркальными экранами</w:t>
            </w:r>
          </w:p>
          <w:p w:rsidR="008249D3" w:rsidRPr="004B5C6F" w:rsidRDefault="008249D3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VIP</w:t>
            </w:r>
            <w:r w:rsidR="00274683" w:rsidRPr="004B5C6F">
              <w:rPr>
                <w:sz w:val="24"/>
                <w:szCs w:val="24"/>
              </w:rPr>
              <w:t xml:space="preserve">-чайная </w:t>
            </w:r>
            <w:r w:rsidR="0031450E" w:rsidRPr="004B5C6F">
              <w:rPr>
                <w:sz w:val="24"/>
                <w:szCs w:val="24"/>
              </w:rPr>
              <w:t xml:space="preserve">- </w:t>
            </w:r>
            <w:r w:rsidR="002F163B" w:rsidRPr="004B5C6F">
              <w:rPr>
                <w:sz w:val="24"/>
                <w:szCs w:val="24"/>
              </w:rPr>
              <w:t xml:space="preserve">предусмотреть потолки </w:t>
            </w:r>
            <w:r w:rsidR="0031450E" w:rsidRPr="004B5C6F">
              <w:rPr>
                <w:sz w:val="24"/>
                <w:szCs w:val="24"/>
              </w:rPr>
              <w:t>из влагостойкого ГКЛ по металлическому каркасу, многоуровневый, со встроенными светильниками</w:t>
            </w:r>
          </w:p>
          <w:p w:rsidR="00C43F97" w:rsidRPr="004B5C6F" w:rsidRDefault="0031450E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Русская парилка с прихожей </w:t>
            </w:r>
            <w:r w:rsidR="002F163B" w:rsidRPr="004B5C6F">
              <w:rPr>
                <w:sz w:val="24"/>
                <w:szCs w:val="24"/>
              </w:rPr>
              <w:t>–</w:t>
            </w:r>
            <w:r w:rsidRPr="004B5C6F">
              <w:rPr>
                <w:sz w:val="24"/>
                <w:szCs w:val="24"/>
              </w:rPr>
              <w:t xml:space="preserve"> </w:t>
            </w:r>
            <w:r w:rsidR="002F163B" w:rsidRPr="004B5C6F">
              <w:rPr>
                <w:sz w:val="24"/>
                <w:szCs w:val="24"/>
              </w:rPr>
              <w:t xml:space="preserve">предусмотреть обшивку </w:t>
            </w:r>
            <w:r w:rsidR="00CC14EC" w:rsidRPr="004B5C6F">
              <w:rPr>
                <w:sz w:val="24"/>
                <w:szCs w:val="24"/>
              </w:rPr>
              <w:t>вагонкой из</w:t>
            </w:r>
            <w:r w:rsidR="001E2164" w:rsidRPr="004B5C6F">
              <w:rPr>
                <w:sz w:val="24"/>
                <w:szCs w:val="24"/>
              </w:rPr>
              <w:t xml:space="preserve"> </w:t>
            </w:r>
            <w:r w:rsidR="008249D3" w:rsidRPr="004B5C6F">
              <w:rPr>
                <w:sz w:val="24"/>
                <w:szCs w:val="24"/>
              </w:rPr>
              <w:t>осины</w:t>
            </w:r>
          </w:p>
          <w:p w:rsidR="008249D3" w:rsidRPr="004B5C6F" w:rsidRDefault="008249D3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Душевые кабины</w:t>
            </w:r>
            <w:r w:rsidR="00CC14EC" w:rsidRPr="004B5C6F">
              <w:rPr>
                <w:sz w:val="24"/>
                <w:szCs w:val="24"/>
              </w:rPr>
              <w:t xml:space="preserve">, санитарный узел </w:t>
            </w:r>
            <w:r w:rsidR="002F163B" w:rsidRPr="004B5C6F">
              <w:rPr>
                <w:sz w:val="24"/>
                <w:szCs w:val="24"/>
              </w:rPr>
              <w:t>–</w:t>
            </w:r>
            <w:r w:rsidR="0031450E" w:rsidRPr="004B5C6F">
              <w:rPr>
                <w:sz w:val="24"/>
                <w:szCs w:val="24"/>
              </w:rPr>
              <w:t xml:space="preserve"> </w:t>
            </w:r>
            <w:r w:rsidR="002F163B" w:rsidRPr="004B5C6F">
              <w:rPr>
                <w:sz w:val="24"/>
                <w:szCs w:val="24"/>
              </w:rPr>
              <w:t xml:space="preserve">предусмотреть </w:t>
            </w:r>
            <w:r w:rsidR="00CC14EC" w:rsidRPr="004B5C6F">
              <w:rPr>
                <w:sz w:val="24"/>
                <w:szCs w:val="24"/>
              </w:rPr>
              <w:t>подвесные наборные</w:t>
            </w:r>
            <w:r w:rsidRPr="004B5C6F">
              <w:rPr>
                <w:sz w:val="24"/>
                <w:szCs w:val="24"/>
              </w:rPr>
              <w:t xml:space="preserve"> влагостойкие</w:t>
            </w:r>
            <w:r w:rsidR="00CC14EC" w:rsidRPr="004B5C6F">
              <w:rPr>
                <w:sz w:val="24"/>
                <w:szCs w:val="24"/>
              </w:rPr>
              <w:t xml:space="preserve"> </w:t>
            </w:r>
            <w:r w:rsidR="002F163B" w:rsidRPr="004B5C6F">
              <w:rPr>
                <w:sz w:val="24"/>
                <w:szCs w:val="24"/>
              </w:rPr>
              <w:t xml:space="preserve">потолки </w:t>
            </w:r>
            <w:r w:rsidR="00CC14EC" w:rsidRPr="004B5C6F">
              <w:rPr>
                <w:sz w:val="24"/>
                <w:szCs w:val="24"/>
              </w:rPr>
              <w:t>со встр</w:t>
            </w:r>
            <w:r w:rsidR="002F7636" w:rsidRPr="004B5C6F">
              <w:rPr>
                <w:sz w:val="24"/>
                <w:szCs w:val="24"/>
              </w:rPr>
              <w:t>оенными</w:t>
            </w:r>
            <w:r w:rsidR="00CC14EC" w:rsidRPr="004B5C6F">
              <w:rPr>
                <w:sz w:val="24"/>
                <w:szCs w:val="24"/>
              </w:rPr>
              <w:t xml:space="preserve"> светильниками</w:t>
            </w:r>
          </w:p>
          <w:p w:rsidR="00C43F97" w:rsidRPr="004B5C6F" w:rsidRDefault="00CC14EC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Б</w:t>
            </w:r>
            <w:r w:rsidR="008249D3" w:rsidRPr="004B5C6F">
              <w:rPr>
                <w:sz w:val="24"/>
                <w:szCs w:val="24"/>
              </w:rPr>
              <w:t>ассейн</w:t>
            </w:r>
            <w:r w:rsidRPr="004B5C6F">
              <w:rPr>
                <w:sz w:val="24"/>
                <w:szCs w:val="24"/>
              </w:rPr>
              <w:t xml:space="preserve"> </w:t>
            </w:r>
            <w:r w:rsidR="002F163B" w:rsidRPr="004B5C6F">
              <w:rPr>
                <w:sz w:val="24"/>
                <w:szCs w:val="24"/>
              </w:rPr>
              <w:t>–</w:t>
            </w:r>
            <w:r w:rsidRPr="004B5C6F">
              <w:rPr>
                <w:sz w:val="24"/>
                <w:szCs w:val="24"/>
              </w:rPr>
              <w:t xml:space="preserve"> </w:t>
            </w:r>
            <w:r w:rsidR="00274683" w:rsidRPr="004B5C6F">
              <w:rPr>
                <w:sz w:val="24"/>
                <w:szCs w:val="24"/>
              </w:rPr>
              <w:t>существующий</w:t>
            </w:r>
          </w:p>
          <w:p w:rsidR="008249D3" w:rsidRPr="004B5C6F" w:rsidRDefault="00E53666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Венткамеры, насосная – </w:t>
            </w:r>
            <w:r w:rsidR="002F163B" w:rsidRPr="004B5C6F">
              <w:rPr>
                <w:sz w:val="24"/>
                <w:szCs w:val="24"/>
              </w:rPr>
              <w:t xml:space="preserve">предусмотреть окраску </w:t>
            </w:r>
            <w:r w:rsidRPr="004B5C6F">
              <w:rPr>
                <w:sz w:val="24"/>
                <w:szCs w:val="24"/>
              </w:rPr>
              <w:t>водно-дисперсионными составами</w:t>
            </w:r>
          </w:p>
          <w:p w:rsidR="00274683" w:rsidRPr="004B5C6F" w:rsidRDefault="00274683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Предусмотреть устройство системы аудио – колонок в потолок коридоров, чайной, тренажерного</w:t>
            </w:r>
            <w:r w:rsidR="002609B4">
              <w:rPr>
                <w:sz w:val="24"/>
                <w:szCs w:val="24"/>
              </w:rPr>
              <w:t xml:space="preserve"> зала, VIP-чайной, большого бассейна.</w:t>
            </w:r>
          </w:p>
          <w:p w:rsidR="008249D3" w:rsidRPr="004B5C6F" w:rsidRDefault="008249D3" w:rsidP="00CC7DBA">
            <w:pPr>
              <w:keepNext/>
              <w:tabs>
                <w:tab w:val="num" w:pos="376"/>
              </w:tabs>
              <w:autoSpaceDE w:val="0"/>
              <w:autoSpaceDN w:val="0"/>
              <w:adjustRightInd w:val="0"/>
              <w:spacing w:before="100" w:line="240" w:lineRule="exact"/>
              <w:jc w:val="both"/>
              <w:outlineLvl w:val="2"/>
              <w:rPr>
                <w:sz w:val="24"/>
                <w:szCs w:val="24"/>
              </w:rPr>
            </w:pPr>
          </w:p>
        </w:tc>
      </w:tr>
      <w:tr w:rsidR="008249D3" w:rsidRPr="004B5C6F" w:rsidTr="004E4E7C">
        <w:tc>
          <w:tcPr>
            <w:tcW w:w="1011" w:type="dxa"/>
          </w:tcPr>
          <w:p w:rsidR="008249D3" w:rsidRPr="004B5C6F" w:rsidRDefault="001B79AE" w:rsidP="00402D49">
            <w:pPr>
              <w:jc w:val="center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1</w:t>
            </w:r>
            <w:r w:rsidR="00E53666" w:rsidRPr="004B5C6F">
              <w:rPr>
                <w:sz w:val="24"/>
                <w:szCs w:val="24"/>
              </w:rPr>
              <w:t>.1</w:t>
            </w:r>
            <w:r w:rsidR="00030DF0">
              <w:rPr>
                <w:sz w:val="24"/>
                <w:szCs w:val="24"/>
              </w:rPr>
              <w:t>1</w:t>
            </w:r>
          </w:p>
        </w:tc>
        <w:tc>
          <w:tcPr>
            <w:tcW w:w="3213" w:type="dxa"/>
          </w:tcPr>
          <w:p w:rsidR="008249D3" w:rsidRPr="004B5C6F" w:rsidRDefault="00E53666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Освещение</w:t>
            </w:r>
          </w:p>
        </w:tc>
        <w:tc>
          <w:tcPr>
            <w:tcW w:w="6233" w:type="dxa"/>
          </w:tcPr>
          <w:p w:rsidR="008249D3" w:rsidRPr="004B5C6F" w:rsidRDefault="00E53666" w:rsidP="000027A9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Тамбуры,</w:t>
            </w:r>
            <w:r w:rsidR="008249D3" w:rsidRPr="004B5C6F">
              <w:rPr>
                <w:sz w:val="24"/>
                <w:szCs w:val="24"/>
              </w:rPr>
              <w:t xml:space="preserve"> прихожая, коридор</w:t>
            </w:r>
            <w:r w:rsidR="0031450E" w:rsidRPr="004B5C6F">
              <w:rPr>
                <w:sz w:val="24"/>
                <w:szCs w:val="24"/>
              </w:rPr>
              <w:t>ы</w:t>
            </w:r>
            <w:r w:rsidR="008249D3" w:rsidRPr="004B5C6F">
              <w:rPr>
                <w:sz w:val="24"/>
                <w:szCs w:val="24"/>
              </w:rPr>
              <w:t xml:space="preserve"> </w:t>
            </w:r>
            <w:r w:rsidR="00CC14EC" w:rsidRPr="004B5C6F">
              <w:rPr>
                <w:sz w:val="24"/>
                <w:szCs w:val="24"/>
              </w:rPr>
              <w:t>№1</w:t>
            </w:r>
            <w:r w:rsidR="00AF50A7" w:rsidRPr="004B5C6F">
              <w:rPr>
                <w:sz w:val="24"/>
                <w:szCs w:val="24"/>
              </w:rPr>
              <w:t xml:space="preserve">, </w:t>
            </w:r>
            <w:r w:rsidR="00CC14EC" w:rsidRPr="004B5C6F">
              <w:rPr>
                <w:sz w:val="24"/>
                <w:szCs w:val="24"/>
              </w:rPr>
              <w:t>№2</w:t>
            </w:r>
            <w:r w:rsidR="008249D3" w:rsidRPr="004B5C6F">
              <w:rPr>
                <w:sz w:val="24"/>
                <w:szCs w:val="24"/>
              </w:rPr>
              <w:t xml:space="preserve">, </w:t>
            </w:r>
            <w:r w:rsidR="00CC14EC" w:rsidRPr="004B5C6F">
              <w:rPr>
                <w:sz w:val="24"/>
                <w:szCs w:val="24"/>
              </w:rPr>
              <w:t>санитарный узел</w:t>
            </w:r>
            <w:r w:rsidR="008249D3" w:rsidRPr="004B5C6F">
              <w:rPr>
                <w:sz w:val="24"/>
                <w:szCs w:val="24"/>
              </w:rPr>
              <w:t xml:space="preserve">, раздевалка, тренажерный зал, чайная комната – </w:t>
            </w:r>
            <w:r w:rsidR="002F163B" w:rsidRPr="004B5C6F">
              <w:rPr>
                <w:sz w:val="24"/>
                <w:szCs w:val="24"/>
              </w:rPr>
              <w:t xml:space="preserve">предусмотреть </w:t>
            </w:r>
            <w:r w:rsidR="008249D3" w:rsidRPr="004B5C6F">
              <w:rPr>
                <w:sz w:val="24"/>
                <w:szCs w:val="24"/>
              </w:rPr>
              <w:t>светильники люминисцентные, встр</w:t>
            </w:r>
            <w:r w:rsidR="00AF50A7" w:rsidRPr="004B5C6F">
              <w:rPr>
                <w:sz w:val="24"/>
                <w:szCs w:val="24"/>
              </w:rPr>
              <w:t>оенн</w:t>
            </w:r>
            <w:r w:rsidR="008249D3" w:rsidRPr="004B5C6F">
              <w:rPr>
                <w:sz w:val="24"/>
                <w:szCs w:val="24"/>
              </w:rPr>
              <w:t>ые в подвесной потолок «Армстронг», оборудованные зеркальными экранами</w:t>
            </w:r>
          </w:p>
          <w:p w:rsidR="008249D3" w:rsidRPr="004B5C6F" w:rsidRDefault="008249D3" w:rsidP="000027A9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Кладовые – </w:t>
            </w:r>
            <w:r w:rsidR="002F163B" w:rsidRPr="004B5C6F">
              <w:rPr>
                <w:sz w:val="24"/>
                <w:szCs w:val="24"/>
              </w:rPr>
              <w:t xml:space="preserve">предусмотреть </w:t>
            </w:r>
            <w:r w:rsidRPr="004B5C6F">
              <w:rPr>
                <w:sz w:val="24"/>
                <w:szCs w:val="24"/>
              </w:rPr>
              <w:t>светильники накладные, влагозащищённые</w:t>
            </w:r>
          </w:p>
          <w:p w:rsidR="008249D3" w:rsidRPr="004B5C6F" w:rsidRDefault="008249D3" w:rsidP="000027A9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Душевые кабины – </w:t>
            </w:r>
            <w:r w:rsidR="002F163B" w:rsidRPr="004B5C6F">
              <w:rPr>
                <w:sz w:val="24"/>
                <w:szCs w:val="24"/>
              </w:rPr>
              <w:t xml:space="preserve">предусмотреть </w:t>
            </w:r>
            <w:r w:rsidRPr="004B5C6F">
              <w:rPr>
                <w:sz w:val="24"/>
                <w:szCs w:val="24"/>
              </w:rPr>
              <w:t>светильники потолочные, влагозащищённые</w:t>
            </w:r>
          </w:p>
          <w:p w:rsidR="008249D3" w:rsidRPr="004B5C6F" w:rsidRDefault="00854EEE" w:rsidP="000027A9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Основной б</w:t>
            </w:r>
            <w:r w:rsidR="008249D3" w:rsidRPr="004B5C6F">
              <w:rPr>
                <w:sz w:val="24"/>
                <w:szCs w:val="24"/>
              </w:rPr>
              <w:t xml:space="preserve">ассейн – </w:t>
            </w:r>
            <w:r w:rsidR="002F163B" w:rsidRPr="004B5C6F">
              <w:rPr>
                <w:sz w:val="24"/>
                <w:szCs w:val="24"/>
              </w:rPr>
              <w:t xml:space="preserve">предусмотреть </w:t>
            </w:r>
            <w:r w:rsidR="008249D3" w:rsidRPr="004B5C6F">
              <w:rPr>
                <w:sz w:val="24"/>
                <w:szCs w:val="24"/>
              </w:rPr>
              <w:t>светильники люмин</w:t>
            </w:r>
            <w:r w:rsidR="00D23B1B" w:rsidRPr="004B5C6F">
              <w:rPr>
                <w:sz w:val="24"/>
                <w:szCs w:val="24"/>
              </w:rPr>
              <w:t>е</w:t>
            </w:r>
            <w:r w:rsidR="008249D3" w:rsidRPr="004B5C6F">
              <w:rPr>
                <w:sz w:val="24"/>
                <w:szCs w:val="24"/>
              </w:rPr>
              <w:t>сцентные, влагозащищённые</w:t>
            </w:r>
          </w:p>
          <w:p w:rsidR="00854EEE" w:rsidRPr="004B5C6F" w:rsidRDefault="002F163B" w:rsidP="000027A9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Предусмотреть</w:t>
            </w:r>
            <w:r w:rsidRPr="004B5C6F" w:rsidDel="0033596B">
              <w:rPr>
                <w:sz w:val="24"/>
                <w:szCs w:val="24"/>
              </w:rPr>
              <w:t xml:space="preserve"> </w:t>
            </w:r>
            <w:r w:rsidRPr="004B5C6F">
              <w:rPr>
                <w:sz w:val="24"/>
                <w:szCs w:val="24"/>
              </w:rPr>
              <w:t>у</w:t>
            </w:r>
            <w:r w:rsidR="00854EEE" w:rsidRPr="004B5C6F">
              <w:rPr>
                <w:sz w:val="24"/>
                <w:szCs w:val="24"/>
              </w:rPr>
              <w:t>стройство декоративно</w:t>
            </w:r>
            <w:r w:rsidR="0033596B" w:rsidRPr="004B5C6F">
              <w:rPr>
                <w:sz w:val="24"/>
                <w:szCs w:val="24"/>
              </w:rPr>
              <w:t>й подсветки</w:t>
            </w:r>
            <w:r w:rsidR="00854EEE" w:rsidRPr="004B5C6F">
              <w:rPr>
                <w:sz w:val="24"/>
                <w:szCs w:val="24"/>
              </w:rPr>
              <w:t xml:space="preserve">  в основном бассейне</w:t>
            </w:r>
            <w:r w:rsidR="0033596B" w:rsidRPr="004B5C6F">
              <w:rPr>
                <w:sz w:val="24"/>
                <w:szCs w:val="24"/>
              </w:rPr>
              <w:t xml:space="preserve"> – по дизайн-проекту</w:t>
            </w:r>
          </w:p>
          <w:p w:rsidR="008249D3" w:rsidRPr="004B5C6F" w:rsidRDefault="008249D3" w:rsidP="000027A9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  <w:lang w:val="en-US"/>
              </w:rPr>
              <w:t>VIP</w:t>
            </w:r>
            <w:r w:rsidRPr="004B5C6F">
              <w:rPr>
                <w:sz w:val="24"/>
                <w:szCs w:val="24"/>
              </w:rPr>
              <w:t xml:space="preserve">-чайная </w:t>
            </w:r>
            <w:r w:rsidR="0031450E" w:rsidRPr="004B5C6F">
              <w:rPr>
                <w:sz w:val="24"/>
                <w:szCs w:val="24"/>
              </w:rPr>
              <w:t>- по дизайн-проекту</w:t>
            </w:r>
          </w:p>
          <w:p w:rsidR="00274683" w:rsidRPr="004B5C6F" w:rsidRDefault="00274683" w:rsidP="000027A9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В бильярдной - </w:t>
            </w:r>
            <w:r w:rsidR="00C86982" w:rsidRPr="004B5C6F">
              <w:rPr>
                <w:sz w:val="24"/>
                <w:szCs w:val="24"/>
              </w:rPr>
              <w:t>существующее</w:t>
            </w:r>
          </w:p>
          <w:p w:rsidR="008249D3" w:rsidRPr="004B5C6F" w:rsidRDefault="008249D3" w:rsidP="00CC7DBA">
            <w:pPr>
              <w:tabs>
                <w:tab w:val="num" w:pos="317"/>
              </w:tabs>
              <w:rPr>
                <w:sz w:val="24"/>
                <w:szCs w:val="24"/>
              </w:rPr>
            </w:pPr>
          </w:p>
        </w:tc>
      </w:tr>
      <w:tr w:rsidR="008249D3" w:rsidRPr="004B5C6F" w:rsidTr="004E4E7C">
        <w:tc>
          <w:tcPr>
            <w:tcW w:w="1011" w:type="dxa"/>
          </w:tcPr>
          <w:p w:rsidR="008249D3" w:rsidRPr="004B5C6F" w:rsidRDefault="001B79AE" w:rsidP="00402D49">
            <w:pPr>
              <w:jc w:val="center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1</w:t>
            </w:r>
            <w:r w:rsidR="00402D49" w:rsidRPr="004B5C6F">
              <w:rPr>
                <w:sz w:val="24"/>
                <w:szCs w:val="24"/>
              </w:rPr>
              <w:t>.1</w:t>
            </w:r>
            <w:r w:rsidR="00030DF0">
              <w:rPr>
                <w:sz w:val="24"/>
                <w:szCs w:val="24"/>
              </w:rPr>
              <w:t>2</w:t>
            </w:r>
          </w:p>
        </w:tc>
        <w:tc>
          <w:tcPr>
            <w:tcW w:w="3213" w:type="dxa"/>
          </w:tcPr>
          <w:p w:rsidR="008249D3" w:rsidRPr="004B5C6F" w:rsidRDefault="008249D3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Окна</w:t>
            </w:r>
          </w:p>
        </w:tc>
        <w:tc>
          <w:tcPr>
            <w:tcW w:w="6233" w:type="dxa"/>
          </w:tcPr>
          <w:p w:rsidR="008249D3" w:rsidRPr="004B5C6F" w:rsidRDefault="008249D3" w:rsidP="000027A9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Металлопластиковые, двухкамерный стеклопакет</w:t>
            </w:r>
          </w:p>
          <w:p w:rsidR="008249D3" w:rsidRPr="004B5C6F" w:rsidRDefault="008249D3" w:rsidP="000027A9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color w:val="FF0000"/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Коэффициент сопротивления теплопередачи для окон не менее – </w:t>
            </w:r>
            <w:smartTag w:uri="urn:schemas-microsoft-com:office:smarttags" w:element="metricconverter">
              <w:smartTagPr>
                <w:attr w:name="ProductID" w:val="0,82 м2"/>
              </w:smartTagPr>
              <w:r w:rsidRPr="004B5C6F">
                <w:rPr>
                  <w:sz w:val="24"/>
                  <w:szCs w:val="24"/>
                </w:rPr>
                <w:t>0,82 м2</w:t>
              </w:r>
            </w:smartTag>
            <w:r w:rsidRPr="004B5C6F">
              <w:rPr>
                <w:sz w:val="24"/>
                <w:szCs w:val="24"/>
              </w:rPr>
              <w:t xml:space="preserve"> С/Вт</w:t>
            </w:r>
          </w:p>
          <w:p w:rsidR="008249D3" w:rsidRPr="004B5C6F" w:rsidRDefault="008249D3" w:rsidP="000027A9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color w:val="FF0000"/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Отливы, карнизы - цинкованная листовая сталь с полимерным покрытием, толщиной 0,7 мм</w:t>
            </w:r>
          </w:p>
          <w:p w:rsidR="008C154B" w:rsidRPr="004B5C6F" w:rsidRDefault="008C154B" w:rsidP="000027A9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color w:val="FF0000"/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lastRenderedPageBreak/>
              <w:t>В прихожей, тренажерном зале, чайной, раздевалке</w:t>
            </w:r>
            <w:r w:rsidR="00854EEE" w:rsidRPr="004B5C6F">
              <w:rPr>
                <w:sz w:val="24"/>
                <w:szCs w:val="24"/>
              </w:rPr>
              <w:t>, основном бассейне</w:t>
            </w:r>
            <w:r w:rsidRPr="004B5C6F">
              <w:rPr>
                <w:sz w:val="24"/>
                <w:szCs w:val="24"/>
              </w:rPr>
              <w:t xml:space="preserve"> на окнах предусмотреть </w:t>
            </w:r>
            <w:r w:rsidR="00D23B1B" w:rsidRPr="004B5C6F">
              <w:rPr>
                <w:sz w:val="24"/>
                <w:szCs w:val="24"/>
              </w:rPr>
              <w:t xml:space="preserve">установку </w:t>
            </w:r>
            <w:r w:rsidRPr="004B5C6F">
              <w:rPr>
                <w:sz w:val="24"/>
                <w:szCs w:val="24"/>
              </w:rPr>
              <w:t>жалюзи.</w:t>
            </w:r>
          </w:p>
        </w:tc>
      </w:tr>
      <w:tr w:rsidR="008249D3" w:rsidRPr="004B5C6F" w:rsidTr="004E4E7C">
        <w:tc>
          <w:tcPr>
            <w:tcW w:w="1011" w:type="dxa"/>
          </w:tcPr>
          <w:p w:rsidR="008249D3" w:rsidRPr="004B5C6F" w:rsidRDefault="001B79AE" w:rsidP="00402D49">
            <w:pPr>
              <w:jc w:val="center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lastRenderedPageBreak/>
              <w:t>1</w:t>
            </w:r>
            <w:r w:rsidR="00402D49" w:rsidRPr="004B5C6F">
              <w:rPr>
                <w:sz w:val="24"/>
                <w:szCs w:val="24"/>
              </w:rPr>
              <w:t>.15</w:t>
            </w:r>
          </w:p>
        </w:tc>
        <w:tc>
          <w:tcPr>
            <w:tcW w:w="3213" w:type="dxa"/>
          </w:tcPr>
          <w:p w:rsidR="008249D3" w:rsidRPr="004B5C6F" w:rsidRDefault="008249D3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Двери</w:t>
            </w:r>
          </w:p>
        </w:tc>
        <w:tc>
          <w:tcPr>
            <w:tcW w:w="6233" w:type="dxa"/>
          </w:tcPr>
          <w:p w:rsidR="008249D3" w:rsidRPr="004B5C6F" w:rsidRDefault="00D23B1B" w:rsidP="000027A9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Наружные при входе</w:t>
            </w:r>
            <w:r w:rsidR="008249D3" w:rsidRPr="004B5C6F">
              <w:rPr>
                <w:sz w:val="24"/>
                <w:szCs w:val="24"/>
              </w:rPr>
              <w:t xml:space="preserve"> в здание – </w:t>
            </w:r>
            <w:r w:rsidR="002F163B" w:rsidRPr="004B5C6F">
              <w:rPr>
                <w:sz w:val="24"/>
                <w:szCs w:val="24"/>
              </w:rPr>
              <w:t xml:space="preserve">предусмотреть </w:t>
            </w:r>
            <w:r w:rsidR="008249D3" w:rsidRPr="004B5C6F">
              <w:rPr>
                <w:sz w:val="24"/>
                <w:szCs w:val="24"/>
              </w:rPr>
              <w:t>металлические, утеплённые, с глазком и доводчиком</w:t>
            </w:r>
          </w:p>
          <w:p w:rsidR="008249D3" w:rsidRPr="004B5C6F" w:rsidRDefault="00CC14EC" w:rsidP="000027A9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В</w:t>
            </w:r>
            <w:r w:rsidR="00D23B1B" w:rsidRPr="004B5C6F">
              <w:rPr>
                <w:sz w:val="24"/>
                <w:szCs w:val="24"/>
              </w:rPr>
              <w:t>нутренние</w:t>
            </w:r>
            <w:r w:rsidRPr="004B5C6F">
              <w:rPr>
                <w:sz w:val="24"/>
                <w:szCs w:val="24"/>
              </w:rPr>
              <w:t xml:space="preserve"> </w:t>
            </w:r>
            <w:r w:rsidR="00D23B1B" w:rsidRPr="004B5C6F">
              <w:rPr>
                <w:sz w:val="24"/>
                <w:szCs w:val="24"/>
              </w:rPr>
              <w:t xml:space="preserve">в </w:t>
            </w:r>
            <w:r w:rsidR="008249D3" w:rsidRPr="004B5C6F">
              <w:rPr>
                <w:sz w:val="24"/>
                <w:szCs w:val="24"/>
              </w:rPr>
              <w:t>тамбур</w:t>
            </w:r>
            <w:r w:rsidR="00D23B1B" w:rsidRPr="004B5C6F">
              <w:rPr>
                <w:sz w:val="24"/>
                <w:szCs w:val="24"/>
              </w:rPr>
              <w:t>ах</w:t>
            </w:r>
            <w:r w:rsidR="008249D3" w:rsidRPr="004B5C6F">
              <w:rPr>
                <w:sz w:val="24"/>
                <w:szCs w:val="24"/>
              </w:rPr>
              <w:t xml:space="preserve"> – </w:t>
            </w:r>
            <w:r w:rsidR="002F163B" w:rsidRPr="004B5C6F">
              <w:rPr>
                <w:sz w:val="24"/>
                <w:szCs w:val="24"/>
              </w:rPr>
              <w:t xml:space="preserve">предусмотреть двери </w:t>
            </w:r>
            <w:r w:rsidR="008249D3" w:rsidRPr="004B5C6F">
              <w:rPr>
                <w:sz w:val="24"/>
                <w:szCs w:val="24"/>
              </w:rPr>
              <w:t>металлопластиковые, остеклённые, с доводчиком</w:t>
            </w:r>
          </w:p>
          <w:p w:rsidR="008249D3" w:rsidRPr="004B5C6F" w:rsidRDefault="00CC14EC" w:rsidP="000027A9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В </w:t>
            </w:r>
            <w:r w:rsidR="00D23B1B" w:rsidRPr="004B5C6F">
              <w:rPr>
                <w:sz w:val="24"/>
                <w:szCs w:val="24"/>
              </w:rPr>
              <w:t>с</w:t>
            </w:r>
            <w:r w:rsidR="008249D3" w:rsidRPr="004B5C6F">
              <w:rPr>
                <w:sz w:val="24"/>
                <w:szCs w:val="24"/>
              </w:rPr>
              <w:t>аун</w:t>
            </w:r>
            <w:r w:rsidRPr="004B5C6F">
              <w:rPr>
                <w:sz w:val="24"/>
                <w:szCs w:val="24"/>
              </w:rPr>
              <w:t>у</w:t>
            </w:r>
            <w:r w:rsidR="008249D3" w:rsidRPr="004B5C6F">
              <w:rPr>
                <w:sz w:val="24"/>
                <w:szCs w:val="24"/>
              </w:rPr>
              <w:t xml:space="preserve"> и парилк</w:t>
            </w:r>
            <w:r w:rsidRPr="004B5C6F">
              <w:rPr>
                <w:sz w:val="24"/>
                <w:szCs w:val="24"/>
              </w:rPr>
              <w:t>у</w:t>
            </w:r>
            <w:r w:rsidR="008249D3" w:rsidRPr="004B5C6F">
              <w:rPr>
                <w:sz w:val="24"/>
                <w:szCs w:val="24"/>
              </w:rPr>
              <w:t xml:space="preserve"> – </w:t>
            </w:r>
            <w:r w:rsidR="002F163B" w:rsidRPr="004B5C6F">
              <w:rPr>
                <w:sz w:val="24"/>
                <w:szCs w:val="24"/>
              </w:rPr>
              <w:t xml:space="preserve">предусмотреть </w:t>
            </w:r>
            <w:r w:rsidR="008249D3" w:rsidRPr="004B5C6F">
              <w:rPr>
                <w:sz w:val="24"/>
                <w:szCs w:val="24"/>
              </w:rPr>
              <w:t>двери стеклянные, жаропрочные</w:t>
            </w:r>
          </w:p>
          <w:p w:rsidR="008249D3" w:rsidRPr="004B5C6F" w:rsidRDefault="00CC14EC" w:rsidP="000027A9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В </w:t>
            </w:r>
            <w:r w:rsidR="008249D3" w:rsidRPr="004B5C6F">
              <w:rPr>
                <w:sz w:val="24"/>
                <w:szCs w:val="24"/>
                <w:lang w:val="en-US"/>
              </w:rPr>
              <w:t>VIP</w:t>
            </w:r>
            <w:r w:rsidR="008249D3" w:rsidRPr="004B5C6F">
              <w:rPr>
                <w:sz w:val="24"/>
                <w:szCs w:val="24"/>
              </w:rPr>
              <w:t>-чайн</w:t>
            </w:r>
            <w:r w:rsidRPr="004B5C6F">
              <w:rPr>
                <w:sz w:val="24"/>
                <w:szCs w:val="24"/>
              </w:rPr>
              <w:t>ую</w:t>
            </w:r>
            <w:r w:rsidR="008249D3" w:rsidRPr="004B5C6F">
              <w:rPr>
                <w:sz w:val="24"/>
                <w:szCs w:val="24"/>
              </w:rPr>
              <w:t>, кладовы</w:t>
            </w:r>
            <w:r w:rsidRPr="004B5C6F">
              <w:rPr>
                <w:sz w:val="24"/>
                <w:szCs w:val="24"/>
              </w:rPr>
              <w:t>е</w:t>
            </w:r>
            <w:r w:rsidR="008249D3" w:rsidRPr="004B5C6F">
              <w:rPr>
                <w:sz w:val="24"/>
                <w:szCs w:val="24"/>
              </w:rPr>
              <w:t xml:space="preserve">, </w:t>
            </w:r>
            <w:r w:rsidR="008C154B" w:rsidRPr="004B5C6F">
              <w:rPr>
                <w:sz w:val="24"/>
                <w:szCs w:val="24"/>
              </w:rPr>
              <w:t>санитарный узел</w:t>
            </w:r>
            <w:r w:rsidR="008249D3" w:rsidRPr="004B5C6F">
              <w:rPr>
                <w:sz w:val="24"/>
                <w:szCs w:val="24"/>
              </w:rPr>
              <w:t>, раздевалк</w:t>
            </w:r>
            <w:r w:rsidR="008C154B" w:rsidRPr="004B5C6F">
              <w:rPr>
                <w:sz w:val="24"/>
                <w:szCs w:val="24"/>
              </w:rPr>
              <w:t>у</w:t>
            </w:r>
            <w:r w:rsidR="008249D3" w:rsidRPr="004B5C6F">
              <w:rPr>
                <w:sz w:val="24"/>
                <w:szCs w:val="24"/>
              </w:rPr>
              <w:t>, венткамер</w:t>
            </w:r>
            <w:r w:rsidRPr="004B5C6F">
              <w:rPr>
                <w:sz w:val="24"/>
                <w:szCs w:val="24"/>
              </w:rPr>
              <w:t>ы</w:t>
            </w:r>
            <w:r w:rsidR="008249D3" w:rsidRPr="004B5C6F">
              <w:rPr>
                <w:sz w:val="24"/>
                <w:szCs w:val="24"/>
              </w:rPr>
              <w:t>, насосн</w:t>
            </w:r>
            <w:r w:rsidRPr="004B5C6F">
              <w:rPr>
                <w:sz w:val="24"/>
                <w:szCs w:val="24"/>
              </w:rPr>
              <w:t>ую</w:t>
            </w:r>
            <w:r w:rsidR="008249D3" w:rsidRPr="004B5C6F">
              <w:rPr>
                <w:sz w:val="24"/>
                <w:szCs w:val="24"/>
              </w:rPr>
              <w:t xml:space="preserve"> </w:t>
            </w:r>
            <w:r w:rsidR="0031450E" w:rsidRPr="004B5C6F">
              <w:rPr>
                <w:sz w:val="24"/>
                <w:szCs w:val="24"/>
              </w:rPr>
              <w:t xml:space="preserve"> - </w:t>
            </w:r>
            <w:r w:rsidR="002F163B" w:rsidRPr="004B5C6F">
              <w:rPr>
                <w:sz w:val="24"/>
                <w:szCs w:val="24"/>
              </w:rPr>
              <w:t xml:space="preserve">предусмотреть  двери </w:t>
            </w:r>
            <w:r w:rsidR="008C154B" w:rsidRPr="004B5C6F">
              <w:rPr>
                <w:sz w:val="24"/>
                <w:szCs w:val="24"/>
              </w:rPr>
              <w:t>деревянные</w:t>
            </w:r>
            <w:r w:rsidR="0031450E" w:rsidRPr="004B5C6F">
              <w:rPr>
                <w:sz w:val="24"/>
                <w:szCs w:val="24"/>
              </w:rPr>
              <w:t xml:space="preserve">, </w:t>
            </w:r>
            <w:r w:rsidR="008249D3" w:rsidRPr="004B5C6F">
              <w:rPr>
                <w:sz w:val="24"/>
                <w:szCs w:val="24"/>
              </w:rPr>
              <w:t>глухие</w:t>
            </w:r>
          </w:p>
          <w:p w:rsidR="00CC14EC" w:rsidRPr="004B5C6F" w:rsidRDefault="00CC14EC" w:rsidP="000027A9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В </w:t>
            </w:r>
            <w:r w:rsidR="00D23B1B" w:rsidRPr="004B5C6F">
              <w:rPr>
                <w:sz w:val="24"/>
                <w:szCs w:val="24"/>
              </w:rPr>
              <w:t>т</w:t>
            </w:r>
            <w:r w:rsidR="008249D3" w:rsidRPr="004B5C6F">
              <w:rPr>
                <w:sz w:val="24"/>
                <w:szCs w:val="24"/>
              </w:rPr>
              <w:t>ренажерн</w:t>
            </w:r>
            <w:r w:rsidRPr="004B5C6F">
              <w:rPr>
                <w:sz w:val="24"/>
                <w:szCs w:val="24"/>
              </w:rPr>
              <w:t>ую</w:t>
            </w:r>
            <w:r w:rsidR="008249D3" w:rsidRPr="004B5C6F">
              <w:rPr>
                <w:sz w:val="24"/>
                <w:szCs w:val="24"/>
              </w:rPr>
              <w:t>, чайн</w:t>
            </w:r>
            <w:r w:rsidRPr="004B5C6F">
              <w:rPr>
                <w:sz w:val="24"/>
                <w:szCs w:val="24"/>
              </w:rPr>
              <w:t xml:space="preserve">ую – </w:t>
            </w:r>
            <w:r w:rsidR="002F163B" w:rsidRPr="004B5C6F">
              <w:rPr>
                <w:sz w:val="24"/>
                <w:szCs w:val="24"/>
              </w:rPr>
              <w:t xml:space="preserve">предусмотреть </w:t>
            </w:r>
            <w:r w:rsidRPr="004B5C6F">
              <w:rPr>
                <w:sz w:val="24"/>
                <w:szCs w:val="24"/>
              </w:rPr>
              <w:t>проемы без заполнения</w:t>
            </w:r>
          </w:p>
          <w:p w:rsidR="008249D3" w:rsidRPr="004B5C6F" w:rsidRDefault="00CC14EC" w:rsidP="000027A9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В </w:t>
            </w:r>
            <w:r w:rsidR="008249D3" w:rsidRPr="004B5C6F">
              <w:rPr>
                <w:sz w:val="24"/>
                <w:szCs w:val="24"/>
              </w:rPr>
              <w:t xml:space="preserve"> коридор парилки, коридор сауны, бассейн –</w:t>
            </w:r>
            <w:r w:rsidR="002F163B" w:rsidRPr="004B5C6F">
              <w:rPr>
                <w:sz w:val="24"/>
                <w:szCs w:val="24"/>
              </w:rPr>
              <w:t xml:space="preserve"> предусмотреть двери </w:t>
            </w:r>
            <w:r w:rsidR="008249D3" w:rsidRPr="004B5C6F">
              <w:rPr>
                <w:sz w:val="24"/>
                <w:szCs w:val="24"/>
              </w:rPr>
              <w:t xml:space="preserve"> </w:t>
            </w:r>
            <w:r w:rsidR="008C154B" w:rsidRPr="004B5C6F">
              <w:rPr>
                <w:sz w:val="24"/>
                <w:szCs w:val="24"/>
              </w:rPr>
              <w:t>мета</w:t>
            </w:r>
            <w:r w:rsidR="00C4684F" w:rsidRPr="004B5C6F">
              <w:rPr>
                <w:sz w:val="24"/>
                <w:szCs w:val="24"/>
              </w:rPr>
              <w:t>ллопластиковые</w:t>
            </w:r>
            <w:r w:rsidR="00422860" w:rsidRPr="004B5C6F">
              <w:rPr>
                <w:sz w:val="24"/>
                <w:szCs w:val="24"/>
              </w:rPr>
              <w:t>,</w:t>
            </w:r>
            <w:r w:rsidR="008249D3" w:rsidRPr="004B5C6F">
              <w:rPr>
                <w:sz w:val="24"/>
                <w:szCs w:val="24"/>
              </w:rPr>
              <w:t xml:space="preserve"> остеклённые</w:t>
            </w:r>
          </w:p>
          <w:p w:rsidR="00C86982" w:rsidRPr="004B5C6F" w:rsidRDefault="00C86982" w:rsidP="000027A9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Рассмотреть возможность устройства дверей в душевых кабинах.</w:t>
            </w:r>
          </w:p>
          <w:p w:rsidR="008249D3" w:rsidRPr="004B5C6F" w:rsidRDefault="008249D3" w:rsidP="00CC7DBA">
            <w:pPr>
              <w:tabs>
                <w:tab w:val="num" w:pos="317"/>
              </w:tabs>
              <w:rPr>
                <w:sz w:val="24"/>
                <w:szCs w:val="24"/>
              </w:rPr>
            </w:pPr>
          </w:p>
        </w:tc>
      </w:tr>
      <w:tr w:rsidR="008249D3" w:rsidRPr="004B5C6F" w:rsidTr="004E4E7C">
        <w:trPr>
          <w:trHeight w:val="1869"/>
        </w:trPr>
        <w:tc>
          <w:tcPr>
            <w:tcW w:w="1011" w:type="dxa"/>
          </w:tcPr>
          <w:p w:rsidR="008249D3" w:rsidRPr="004B5C6F" w:rsidRDefault="001B79AE" w:rsidP="00402D49">
            <w:pPr>
              <w:jc w:val="center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1</w:t>
            </w:r>
            <w:r w:rsidR="00402D49" w:rsidRPr="004B5C6F">
              <w:rPr>
                <w:sz w:val="24"/>
                <w:szCs w:val="24"/>
              </w:rPr>
              <w:t>.1</w:t>
            </w:r>
            <w:r w:rsidR="00030DF0">
              <w:rPr>
                <w:sz w:val="24"/>
                <w:szCs w:val="24"/>
              </w:rPr>
              <w:t>3</w:t>
            </w:r>
          </w:p>
        </w:tc>
        <w:tc>
          <w:tcPr>
            <w:tcW w:w="3213" w:type="dxa"/>
          </w:tcPr>
          <w:p w:rsidR="008249D3" w:rsidRPr="004B5C6F" w:rsidRDefault="008249D3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Наружная отделка </w:t>
            </w:r>
            <w:r w:rsidR="00462C46" w:rsidRPr="004B5C6F">
              <w:rPr>
                <w:sz w:val="24"/>
                <w:szCs w:val="24"/>
              </w:rPr>
              <w:t>фасадов</w:t>
            </w:r>
          </w:p>
        </w:tc>
        <w:tc>
          <w:tcPr>
            <w:tcW w:w="6233" w:type="dxa"/>
          </w:tcPr>
          <w:p w:rsidR="008249D3" w:rsidRPr="004B5C6F" w:rsidRDefault="00FD768C" w:rsidP="000027A9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Разработать проект</w:t>
            </w:r>
            <w:r w:rsidR="00462C46" w:rsidRPr="004B5C6F">
              <w:rPr>
                <w:sz w:val="24"/>
                <w:szCs w:val="24"/>
              </w:rPr>
              <w:t xml:space="preserve"> отделк</w:t>
            </w:r>
            <w:r w:rsidRPr="004B5C6F">
              <w:rPr>
                <w:sz w:val="24"/>
                <w:szCs w:val="24"/>
              </w:rPr>
              <w:t>и</w:t>
            </w:r>
            <w:r w:rsidR="00462C46" w:rsidRPr="004B5C6F">
              <w:rPr>
                <w:sz w:val="24"/>
                <w:szCs w:val="24"/>
              </w:rPr>
              <w:t xml:space="preserve">  фасадов </w:t>
            </w:r>
            <w:r w:rsidR="008B057D" w:rsidRPr="004B5C6F">
              <w:rPr>
                <w:sz w:val="24"/>
                <w:szCs w:val="24"/>
              </w:rPr>
              <w:t xml:space="preserve">на всю высоту </w:t>
            </w:r>
            <w:r w:rsidR="00462C46" w:rsidRPr="004B5C6F">
              <w:rPr>
                <w:sz w:val="24"/>
                <w:szCs w:val="24"/>
              </w:rPr>
              <w:t>отделочными материалами по типу сайдинга с утеплением части фасада</w:t>
            </w:r>
            <w:r w:rsidR="008B057D" w:rsidRPr="004B5C6F">
              <w:rPr>
                <w:sz w:val="24"/>
                <w:szCs w:val="24"/>
              </w:rPr>
              <w:t xml:space="preserve"> </w:t>
            </w:r>
            <w:r w:rsidR="00462C46" w:rsidRPr="004B5C6F">
              <w:rPr>
                <w:sz w:val="24"/>
                <w:szCs w:val="24"/>
              </w:rPr>
              <w:t>(</w:t>
            </w:r>
            <w:r w:rsidR="008B057D" w:rsidRPr="004B5C6F">
              <w:rPr>
                <w:sz w:val="24"/>
                <w:szCs w:val="24"/>
              </w:rPr>
              <w:t xml:space="preserve">стены </w:t>
            </w:r>
            <w:r w:rsidR="00462C46" w:rsidRPr="004B5C6F">
              <w:rPr>
                <w:sz w:val="24"/>
                <w:szCs w:val="24"/>
              </w:rPr>
              <w:t xml:space="preserve">бассейна) </w:t>
            </w:r>
            <w:r w:rsidR="008B057D" w:rsidRPr="004B5C6F">
              <w:rPr>
                <w:sz w:val="24"/>
                <w:szCs w:val="24"/>
              </w:rPr>
              <w:t xml:space="preserve">на всю высоту </w:t>
            </w:r>
            <w:r w:rsidR="00462C46" w:rsidRPr="004B5C6F">
              <w:rPr>
                <w:sz w:val="24"/>
                <w:szCs w:val="24"/>
              </w:rPr>
              <w:t xml:space="preserve">утеплителем </w:t>
            </w:r>
            <w:r w:rsidR="008B057D" w:rsidRPr="004B5C6F">
              <w:rPr>
                <w:sz w:val="24"/>
                <w:szCs w:val="24"/>
              </w:rPr>
              <w:t xml:space="preserve">из минераловатных плит толщиной </w:t>
            </w:r>
            <w:r w:rsidR="00462C46" w:rsidRPr="004B5C6F">
              <w:rPr>
                <w:sz w:val="24"/>
                <w:szCs w:val="24"/>
              </w:rPr>
              <w:t>150 мм</w:t>
            </w:r>
          </w:p>
          <w:p w:rsidR="00462C46" w:rsidRPr="004B5C6F" w:rsidRDefault="00F72A5C" w:rsidP="001A5298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Предусмотреть</w:t>
            </w:r>
            <w:r w:rsidR="008B057D" w:rsidRPr="004B5C6F">
              <w:rPr>
                <w:sz w:val="24"/>
                <w:szCs w:val="24"/>
              </w:rPr>
              <w:t xml:space="preserve"> </w:t>
            </w:r>
            <w:r w:rsidR="00462C46" w:rsidRPr="004B5C6F">
              <w:rPr>
                <w:sz w:val="24"/>
                <w:szCs w:val="24"/>
              </w:rPr>
              <w:t xml:space="preserve"> </w:t>
            </w:r>
            <w:r w:rsidRPr="004B5C6F">
              <w:rPr>
                <w:sz w:val="24"/>
                <w:szCs w:val="24"/>
              </w:rPr>
              <w:t xml:space="preserve">наружное  освещение прилегающей территории </w:t>
            </w:r>
            <w:r w:rsidR="00462C46" w:rsidRPr="004B5C6F">
              <w:rPr>
                <w:sz w:val="24"/>
                <w:szCs w:val="24"/>
              </w:rPr>
              <w:t xml:space="preserve"> </w:t>
            </w:r>
            <w:r w:rsidR="008B057D" w:rsidRPr="004B5C6F">
              <w:rPr>
                <w:sz w:val="24"/>
                <w:szCs w:val="24"/>
              </w:rPr>
              <w:t>по периметру здания</w:t>
            </w:r>
            <w:r w:rsidR="001A5298" w:rsidRPr="004B5C6F">
              <w:rPr>
                <w:sz w:val="24"/>
                <w:szCs w:val="24"/>
              </w:rPr>
              <w:t>.</w:t>
            </w:r>
          </w:p>
          <w:p w:rsidR="008249D3" w:rsidRPr="004B5C6F" w:rsidRDefault="008249D3" w:rsidP="008B057D">
            <w:pPr>
              <w:tabs>
                <w:tab w:val="num" w:pos="317"/>
              </w:tabs>
              <w:ind w:left="317"/>
              <w:rPr>
                <w:sz w:val="24"/>
                <w:szCs w:val="24"/>
              </w:rPr>
            </w:pPr>
          </w:p>
        </w:tc>
      </w:tr>
      <w:tr w:rsidR="008249D3" w:rsidRPr="004B5C6F" w:rsidTr="004E4E7C">
        <w:tc>
          <w:tcPr>
            <w:tcW w:w="1011" w:type="dxa"/>
          </w:tcPr>
          <w:p w:rsidR="008249D3" w:rsidRPr="004B5C6F" w:rsidRDefault="001B79AE" w:rsidP="00402D49">
            <w:pPr>
              <w:jc w:val="center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1</w:t>
            </w:r>
            <w:r w:rsidR="00402D49" w:rsidRPr="004B5C6F">
              <w:rPr>
                <w:sz w:val="24"/>
                <w:szCs w:val="24"/>
              </w:rPr>
              <w:t>.1</w:t>
            </w:r>
            <w:r w:rsidR="00030DF0">
              <w:rPr>
                <w:sz w:val="24"/>
                <w:szCs w:val="24"/>
              </w:rPr>
              <w:t>4</w:t>
            </w:r>
          </w:p>
        </w:tc>
        <w:tc>
          <w:tcPr>
            <w:tcW w:w="3213" w:type="dxa"/>
          </w:tcPr>
          <w:p w:rsidR="008249D3" w:rsidRPr="004B5C6F" w:rsidRDefault="008249D3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Входы  в здание, эвакуационный выход</w:t>
            </w:r>
          </w:p>
        </w:tc>
        <w:tc>
          <w:tcPr>
            <w:tcW w:w="6233" w:type="dxa"/>
          </w:tcPr>
          <w:p w:rsidR="008249D3" w:rsidRPr="004B5C6F" w:rsidRDefault="00F72A5C" w:rsidP="000027A9">
            <w:pPr>
              <w:numPr>
                <w:ilvl w:val="0"/>
                <w:numId w:val="7"/>
              </w:numPr>
              <w:ind w:left="317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Предусмотреть </w:t>
            </w:r>
            <w:r w:rsidR="00FD768C" w:rsidRPr="004B5C6F">
              <w:rPr>
                <w:sz w:val="24"/>
                <w:szCs w:val="24"/>
              </w:rPr>
              <w:t xml:space="preserve"> </w:t>
            </w:r>
            <w:r w:rsidR="008249D3" w:rsidRPr="004B5C6F">
              <w:rPr>
                <w:sz w:val="24"/>
                <w:szCs w:val="24"/>
              </w:rPr>
              <w:t xml:space="preserve"> крыльцо </w:t>
            </w:r>
            <w:r w:rsidR="00FD768C" w:rsidRPr="004B5C6F">
              <w:rPr>
                <w:sz w:val="24"/>
                <w:szCs w:val="24"/>
              </w:rPr>
              <w:t xml:space="preserve">центрального </w:t>
            </w:r>
            <w:r w:rsidR="00297FA7" w:rsidRPr="004B5C6F">
              <w:rPr>
                <w:sz w:val="24"/>
                <w:szCs w:val="24"/>
              </w:rPr>
              <w:t xml:space="preserve">входа </w:t>
            </w:r>
            <w:r w:rsidR="008249D3" w:rsidRPr="004B5C6F">
              <w:rPr>
                <w:sz w:val="24"/>
                <w:szCs w:val="24"/>
              </w:rPr>
              <w:t xml:space="preserve"> </w:t>
            </w:r>
            <w:r w:rsidR="00FD768C" w:rsidRPr="004B5C6F">
              <w:rPr>
                <w:sz w:val="24"/>
                <w:szCs w:val="24"/>
              </w:rPr>
              <w:t>с козырьком</w:t>
            </w:r>
          </w:p>
          <w:p w:rsidR="008249D3" w:rsidRPr="004B5C6F" w:rsidRDefault="00F72A5C" w:rsidP="00297FA7">
            <w:pPr>
              <w:numPr>
                <w:ilvl w:val="0"/>
                <w:numId w:val="7"/>
              </w:numPr>
              <w:ind w:left="317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Предусмотреть  </w:t>
            </w:r>
            <w:r w:rsidR="008249D3" w:rsidRPr="004B5C6F">
              <w:rPr>
                <w:sz w:val="24"/>
                <w:szCs w:val="24"/>
              </w:rPr>
              <w:t xml:space="preserve">металлическую лестницу </w:t>
            </w:r>
            <w:r w:rsidR="00422860" w:rsidRPr="004B5C6F">
              <w:rPr>
                <w:sz w:val="24"/>
                <w:szCs w:val="24"/>
              </w:rPr>
              <w:t>и дверно</w:t>
            </w:r>
            <w:r w:rsidR="00297FA7" w:rsidRPr="004B5C6F">
              <w:rPr>
                <w:sz w:val="24"/>
                <w:szCs w:val="24"/>
              </w:rPr>
              <w:t>й проем</w:t>
            </w:r>
            <w:r w:rsidR="00422860" w:rsidRPr="004B5C6F">
              <w:rPr>
                <w:sz w:val="24"/>
                <w:szCs w:val="24"/>
              </w:rPr>
              <w:t xml:space="preserve"> на месте существующего окна бассейна</w:t>
            </w:r>
            <w:r w:rsidR="008249D3" w:rsidRPr="004B5C6F">
              <w:rPr>
                <w:sz w:val="24"/>
                <w:szCs w:val="24"/>
              </w:rPr>
              <w:t xml:space="preserve"> </w:t>
            </w:r>
            <w:r w:rsidR="00297FA7" w:rsidRPr="004B5C6F">
              <w:rPr>
                <w:sz w:val="24"/>
                <w:szCs w:val="24"/>
              </w:rPr>
              <w:t xml:space="preserve"> на втором этаже.</w:t>
            </w:r>
          </w:p>
        </w:tc>
      </w:tr>
      <w:tr w:rsidR="008249D3" w:rsidRPr="004B5C6F" w:rsidTr="004E4E7C">
        <w:tc>
          <w:tcPr>
            <w:tcW w:w="1011" w:type="dxa"/>
          </w:tcPr>
          <w:p w:rsidR="008249D3" w:rsidRPr="004B5C6F" w:rsidRDefault="001B79AE" w:rsidP="00402D49">
            <w:pPr>
              <w:jc w:val="center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1</w:t>
            </w:r>
            <w:r w:rsidR="00402D49" w:rsidRPr="004B5C6F">
              <w:rPr>
                <w:sz w:val="24"/>
                <w:szCs w:val="24"/>
              </w:rPr>
              <w:t>.1</w:t>
            </w:r>
            <w:r w:rsidR="00030DF0">
              <w:rPr>
                <w:sz w:val="24"/>
                <w:szCs w:val="24"/>
              </w:rPr>
              <w:t>5</w:t>
            </w:r>
          </w:p>
        </w:tc>
        <w:tc>
          <w:tcPr>
            <w:tcW w:w="3213" w:type="dxa"/>
          </w:tcPr>
          <w:p w:rsidR="008249D3" w:rsidRPr="004B5C6F" w:rsidRDefault="008249D3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6233" w:type="dxa"/>
          </w:tcPr>
          <w:p w:rsidR="00FD768C" w:rsidRPr="004B5C6F" w:rsidRDefault="008B057D" w:rsidP="00FD768C">
            <w:pPr>
              <w:tabs>
                <w:tab w:val="num" w:pos="317"/>
              </w:tabs>
              <w:ind w:left="317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Разработать</w:t>
            </w:r>
            <w:r w:rsidR="008249D3" w:rsidRPr="004B5C6F">
              <w:rPr>
                <w:sz w:val="24"/>
                <w:szCs w:val="24"/>
              </w:rPr>
              <w:t xml:space="preserve"> </w:t>
            </w:r>
            <w:r w:rsidR="00FD768C" w:rsidRPr="004B5C6F">
              <w:rPr>
                <w:sz w:val="24"/>
                <w:szCs w:val="24"/>
              </w:rPr>
              <w:t xml:space="preserve">проект </w:t>
            </w:r>
            <w:r w:rsidR="008249D3" w:rsidRPr="004B5C6F">
              <w:rPr>
                <w:sz w:val="24"/>
                <w:szCs w:val="24"/>
              </w:rPr>
              <w:t>благоустройств</w:t>
            </w:r>
            <w:r w:rsidR="00FD768C" w:rsidRPr="004B5C6F">
              <w:rPr>
                <w:sz w:val="24"/>
                <w:szCs w:val="24"/>
              </w:rPr>
              <w:t>а</w:t>
            </w:r>
            <w:r w:rsidR="008249D3" w:rsidRPr="004B5C6F">
              <w:rPr>
                <w:sz w:val="24"/>
                <w:szCs w:val="24"/>
              </w:rPr>
              <w:t xml:space="preserve"> </w:t>
            </w:r>
            <w:r w:rsidR="001A5298" w:rsidRPr="004B5C6F">
              <w:rPr>
                <w:sz w:val="24"/>
                <w:szCs w:val="24"/>
              </w:rPr>
              <w:t>территории</w:t>
            </w:r>
            <w:r w:rsidR="00F72A5C" w:rsidRPr="004B5C6F">
              <w:rPr>
                <w:sz w:val="24"/>
                <w:szCs w:val="24"/>
              </w:rPr>
              <w:t>, который предусматривает</w:t>
            </w:r>
            <w:r w:rsidR="005629EE" w:rsidRPr="004B5C6F">
              <w:rPr>
                <w:sz w:val="24"/>
                <w:szCs w:val="24"/>
              </w:rPr>
              <w:t>:</w:t>
            </w:r>
          </w:p>
          <w:p w:rsidR="00FD768C" w:rsidRPr="004B5C6F" w:rsidRDefault="001A5298" w:rsidP="000027A9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демонтаж</w:t>
            </w:r>
            <w:r w:rsidR="008A0DB6" w:rsidRPr="004B5C6F">
              <w:rPr>
                <w:sz w:val="24"/>
                <w:szCs w:val="24"/>
              </w:rPr>
              <w:t xml:space="preserve">  молни</w:t>
            </w:r>
            <w:r w:rsidR="00F72A5C" w:rsidRPr="004B5C6F">
              <w:rPr>
                <w:sz w:val="24"/>
                <w:szCs w:val="24"/>
              </w:rPr>
              <w:t>ез</w:t>
            </w:r>
            <w:r w:rsidR="008B057D" w:rsidRPr="004B5C6F">
              <w:rPr>
                <w:sz w:val="24"/>
                <w:szCs w:val="24"/>
              </w:rPr>
              <w:t xml:space="preserve">ащитной вышки, </w:t>
            </w:r>
          </w:p>
          <w:p w:rsidR="00FD768C" w:rsidRPr="004B5C6F" w:rsidRDefault="00422860" w:rsidP="000027A9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устройств</w:t>
            </w:r>
            <w:r w:rsidR="001A5298" w:rsidRPr="004B5C6F">
              <w:rPr>
                <w:sz w:val="24"/>
                <w:szCs w:val="24"/>
              </w:rPr>
              <w:t>о</w:t>
            </w:r>
            <w:r w:rsidRPr="004B5C6F">
              <w:rPr>
                <w:sz w:val="24"/>
                <w:szCs w:val="24"/>
              </w:rPr>
              <w:t xml:space="preserve"> </w:t>
            </w:r>
            <w:r w:rsidR="00FD768C" w:rsidRPr="004B5C6F">
              <w:rPr>
                <w:sz w:val="24"/>
                <w:szCs w:val="24"/>
              </w:rPr>
              <w:t>парковки на 10</w:t>
            </w:r>
            <w:r w:rsidR="00F72A5C" w:rsidRPr="004B5C6F">
              <w:rPr>
                <w:sz w:val="24"/>
                <w:szCs w:val="24"/>
              </w:rPr>
              <w:t xml:space="preserve"> </w:t>
            </w:r>
            <w:r w:rsidR="00FD768C" w:rsidRPr="004B5C6F">
              <w:rPr>
                <w:sz w:val="24"/>
                <w:szCs w:val="24"/>
              </w:rPr>
              <w:t xml:space="preserve">м/мест, </w:t>
            </w:r>
          </w:p>
          <w:p w:rsidR="00FD768C" w:rsidRPr="004B5C6F" w:rsidRDefault="001A5298" w:rsidP="000027A9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устройство </w:t>
            </w:r>
            <w:r w:rsidR="00422860" w:rsidRPr="004B5C6F">
              <w:rPr>
                <w:sz w:val="24"/>
                <w:szCs w:val="24"/>
              </w:rPr>
              <w:t xml:space="preserve">газона, </w:t>
            </w:r>
          </w:p>
          <w:p w:rsidR="00FD768C" w:rsidRPr="004B5C6F" w:rsidRDefault="001A5298" w:rsidP="000027A9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устройство </w:t>
            </w:r>
            <w:r w:rsidR="00422860" w:rsidRPr="004B5C6F">
              <w:rPr>
                <w:sz w:val="24"/>
                <w:szCs w:val="24"/>
              </w:rPr>
              <w:t xml:space="preserve">площадки из тротуарной плитки перед основным входом </w:t>
            </w:r>
            <w:r w:rsidR="00C86982" w:rsidRPr="004B5C6F">
              <w:rPr>
                <w:sz w:val="24"/>
                <w:szCs w:val="24"/>
              </w:rPr>
              <w:t xml:space="preserve"> в здание и крытой шестиугольной, деревянной беседки</w:t>
            </w:r>
            <w:r w:rsidR="008249D3" w:rsidRPr="004B5C6F">
              <w:rPr>
                <w:sz w:val="24"/>
                <w:szCs w:val="24"/>
              </w:rPr>
              <w:t xml:space="preserve">, </w:t>
            </w:r>
          </w:p>
          <w:p w:rsidR="00FD768C" w:rsidRPr="004B5C6F" w:rsidRDefault="001A5298" w:rsidP="000027A9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устройство </w:t>
            </w:r>
            <w:r w:rsidR="00422860" w:rsidRPr="004B5C6F">
              <w:rPr>
                <w:sz w:val="24"/>
                <w:szCs w:val="24"/>
              </w:rPr>
              <w:t>площадк</w:t>
            </w:r>
            <w:r w:rsidR="008B057D" w:rsidRPr="004B5C6F">
              <w:rPr>
                <w:sz w:val="24"/>
                <w:szCs w:val="24"/>
              </w:rPr>
              <w:t>и</w:t>
            </w:r>
            <w:r w:rsidR="00422860" w:rsidRPr="004B5C6F">
              <w:rPr>
                <w:sz w:val="24"/>
                <w:szCs w:val="24"/>
              </w:rPr>
              <w:t xml:space="preserve"> для отдыха, оборудованн</w:t>
            </w:r>
            <w:r w:rsidR="008B057D" w:rsidRPr="004B5C6F">
              <w:rPr>
                <w:sz w:val="24"/>
                <w:szCs w:val="24"/>
              </w:rPr>
              <w:t>ой</w:t>
            </w:r>
            <w:r w:rsidR="00422860" w:rsidRPr="004B5C6F">
              <w:rPr>
                <w:sz w:val="24"/>
                <w:szCs w:val="24"/>
              </w:rPr>
              <w:t xml:space="preserve"> скамьями и урнами, </w:t>
            </w:r>
          </w:p>
          <w:p w:rsidR="008249D3" w:rsidRPr="004B5C6F" w:rsidRDefault="001A5298" w:rsidP="000027A9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устройство </w:t>
            </w:r>
            <w:r w:rsidR="00422860" w:rsidRPr="004B5C6F">
              <w:rPr>
                <w:sz w:val="24"/>
                <w:szCs w:val="24"/>
              </w:rPr>
              <w:t>площадки для мусора с глухим ограждением</w:t>
            </w:r>
            <w:r w:rsidRPr="004B5C6F">
              <w:rPr>
                <w:sz w:val="24"/>
                <w:szCs w:val="24"/>
              </w:rPr>
              <w:t xml:space="preserve"> с одной стороны</w:t>
            </w:r>
            <w:r w:rsidR="00F72A5C" w:rsidRPr="004B5C6F">
              <w:rPr>
                <w:sz w:val="24"/>
                <w:szCs w:val="24"/>
              </w:rPr>
              <w:t>,</w:t>
            </w:r>
          </w:p>
          <w:p w:rsidR="008249D3" w:rsidRPr="004B5C6F" w:rsidRDefault="008249D3" w:rsidP="000027A9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ограждение газон</w:t>
            </w:r>
            <w:r w:rsidR="00FD768C" w:rsidRPr="004B5C6F">
              <w:rPr>
                <w:color w:val="000000"/>
                <w:sz w:val="24"/>
                <w:szCs w:val="24"/>
              </w:rPr>
              <w:t>а</w:t>
            </w:r>
            <w:r w:rsidR="00F72A5C" w:rsidRPr="004B5C6F">
              <w:rPr>
                <w:color w:val="000000"/>
                <w:sz w:val="24"/>
                <w:szCs w:val="24"/>
              </w:rPr>
              <w:t xml:space="preserve"> </w:t>
            </w:r>
          </w:p>
          <w:p w:rsidR="001A5298" w:rsidRPr="004B5C6F" w:rsidRDefault="00C86982" w:rsidP="000027A9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color w:val="000000"/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устройство площадки с ограждением  и </w:t>
            </w:r>
            <w:r w:rsidR="001A5298" w:rsidRPr="004B5C6F">
              <w:rPr>
                <w:sz w:val="24"/>
                <w:szCs w:val="24"/>
              </w:rPr>
              <w:t>крыт</w:t>
            </w:r>
            <w:r w:rsidRPr="004B5C6F">
              <w:rPr>
                <w:sz w:val="24"/>
                <w:szCs w:val="24"/>
              </w:rPr>
              <w:t xml:space="preserve">ой </w:t>
            </w:r>
            <w:r w:rsidR="001A5298" w:rsidRPr="004B5C6F">
              <w:rPr>
                <w:sz w:val="24"/>
                <w:szCs w:val="24"/>
              </w:rPr>
              <w:t xml:space="preserve"> беседк</w:t>
            </w:r>
            <w:r w:rsidRPr="004B5C6F">
              <w:rPr>
                <w:sz w:val="24"/>
                <w:szCs w:val="24"/>
              </w:rPr>
              <w:t>и</w:t>
            </w:r>
            <w:r w:rsidR="001A5298" w:rsidRPr="004B5C6F">
              <w:rPr>
                <w:sz w:val="24"/>
                <w:szCs w:val="24"/>
              </w:rPr>
              <w:t xml:space="preserve"> со стороны дополнительного выхода из </w:t>
            </w:r>
            <w:r w:rsidR="001A5298" w:rsidRPr="004B5C6F">
              <w:rPr>
                <w:sz w:val="24"/>
                <w:szCs w:val="24"/>
                <w:lang w:val="en-US"/>
              </w:rPr>
              <w:t>VIP</w:t>
            </w:r>
            <w:r w:rsidR="001A5298" w:rsidRPr="004B5C6F">
              <w:rPr>
                <w:sz w:val="24"/>
                <w:szCs w:val="24"/>
              </w:rPr>
              <w:t>-чайной</w:t>
            </w:r>
            <w:r w:rsidR="00F72A5C" w:rsidRPr="004B5C6F">
              <w:rPr>
                <w:sz w:val="24"/>
                <w:szCs w:val="24"/>
              </w:rPr>
              <w:t xml:space="preserve"> </w:t>
            </w:r>
          </w:p>
          <w:p w:rsidR="008249D3" w:rsidRPr="004B5C6F" w:rsidRDefault="008249D3" w:rsidP="00422860">
            <w:pPr>
              <w:tabs>
                <w:tab w:val="num" w:pos="317"/>
              </w:tabs>
              <w:ind w:left="317"/>
              <w:rPr>
                <w:sz w:val="24"/>
                <w:szCs w:val="24"/>
              </w:rPr>
            </w:pPr>
          </w:p>
        </w:tc>
      </w:tr>
      <w:tr w:rsidR="00F5647D" w:rsidRPr="004B5C6F" w:rsidTr="00B41FC2">
        <w:tc>
          <w:tcPr>
            <w:tcW w:w="10457" w:type="dxa"/>
            <w:gridSpan w:val="3"/>
          </w:tcPr>
          <w:p w:rsidR="00F5647D" w:rsidRPr="004B5C6F" w:rsidRDefault="00F5647D" w:rsidP="00F5647D">
            <w:pPr>
              <w:ind w:left="317"/>
              <w:jc w:val="center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                                      1.2. ВЫПОЛНЕНИЕ ДИЗАЙН-ПРОЕКТА ВСЕХ ПОМЕЩЕНИЙ (КРОМЕ ТЕХНИЧЕСКИХ)  И ТЕРРИТОРИИ.(3</w:t>
            </w:r>
            <w:r w:rsidRPr="004B5C6F">
              <w:rPr>
                <w:sz w:val="24"/>
                <w:szCs w:val="24"/>
                <w:lang w:val="en-US"/>
              </w:rPr>
              <w:t>D</w:t>
            </w:r>
            <w:r w:rsidRPr="004B5C6F">
              <w:rPr>
                <w:sz w:val="24"/>
                <w:szCs w:val="24"/>
              </w:rPr>
              <w:t>, спецификации)</w:t>
            </w:r>
          </w:p>
          <w:p w:rsidR="00F5647D" w:rsidRPr="004B5C6F" w:rsidRDefault="00F5647D" w:rsidP="00F5647D">
            <w:pPr>
              <w:ind w:left="317"/>
              <w:rPr>
                <w:sz w:val="24"/>
                <w:szCs w:val="24"/>
              </w:rPr>
            </w:pPr>
          </w:p>
        </w:tc>
      </w:tr>
      <w:tr w:rsidR="008249D3" w:rsidRPr="004B5C6F" w:rsidTr="004E4E7C">
        <w:trPr>
          <w:trHeight w:val="555"/>
        </w:trPr>
        <w:tc>
          <w:tcPr>
            <w:tcW w:w="10457" w:type="dxa"/>
            <w:gridSpan w:val="3"/>
          </w:tcPr>
          <w:p w:rsidR="00C43F97" w:rsidRPr="004B5C6F" w:rsidRDefault="00C43F97">
            <w:pPr>
              <w:pStyle w:val="af1"/>
              <w:ind w:left="360" w:right="-568"/>
              <w:outlineLvl w:val="0"/>
              <w:rPr>
                <w:color w:val="000000"/>
                <w:sz w:val="24"/>
                <w:szCs w:val="24"/>
              </w:rPr>
            </w:pPr>
          </w:p>
          <w:p w:rsidR="00C43F97" w:rsidRPr="004B5C6F" w:rsidRDefault="001B79AE">
            <w:pPr>
              <w:ind w:right="-56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2</w:t>
            </w:r>
            <w:r w:rsidR="008C0433" w:rsidRPr="004B5C6F">
              <w:rPr>
                <w:color w:val="000000"/>
                <w:sz w:val="24"/>
                <w:szCs w:val="24"/>
              </w:rPr>
              <w:t>.</w:t>
            </w:r>
            <w:r w:rsidR="005629EE" w:rsidRPr="004B5C6F">
              <w:rPr>
                <w:color w:val="000000"/>
                <w:sz w:val="24"/>
                <w:szCs w:val="24"/>
              </w:rPr>
              <w:t>КОНСТРУКТИВНЫЕ РЕШЕНИЯ ОБЪЕКТА</w:t>
            </w:r>
          </w:p>
        </w:tc>
      </w:tr>
      <w:tr w:rsidR="008249D3" w:rsidRPr="004B5C6F" w:rsidTr="004E4E7C">
        <w:tc>
          <w:tcPr>
            <w:tcW w:w="1011" w:type="dxa"/>
          </w:tcPr>
          <w:p w:rsidR="008249D3" w:rsidRPr="004B5C6F" w:rsidRDefault="001B79AE" w:rsidP="00402D49">
            <w:pPr>
              <w:jc w:val="center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2</w:t>
            </w:r>
            <w:r w:rsidR="00402D49" w:rsidRPr="004B5C6F">
              <w:rPr>
                <w:sz w:val="24"/>
                <w:szCs w:val="24"/>
              </w:rPr>
              <w:t>.1</w:t>
            </w:r>
          </w:p>
        </w:tc>
        <w:tc>
          <w:tcPr>
            <w:tcW w:w="3213" w:type="dxa"/>
          </w:tcPr>
          <w:p w:rsidR="008249D3" w:rsidRPr="004B5C6F" w:rsidRDefault="008249D3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Фундаменты </w:t>
            </w:r>
          </w:p>
        </w:tc>
        <w:tc>
          <w:tcPr>
            <w:tcW w:w="6233" w:type="dxa"/>
          </w:tcPr>
          <w:p w:rsidR="008249D3" w:rsidRPr="004B5C6F" w:rsidRDefault="00783F4F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Существующий - н</w:t>
            </w:r>
            <w:r w:rsidR="008249D3" w:rsidRPr="004B5C6F">
              <w:rPr>
                <w:sz w:val="24"/>
                <w:szCs w:val="24"/>
              </w:rPr>
              <w:t xml:space="preserve">а свайном основании монолитный </w:t>
            </w:r>
            <w:r w:rsidR="008A0DB6" w:rsidRPr="004B5C6F">
              <w:rPr>
                <w:sz w:val="24"/>
                <w:szCs w:val="24"/>
              </w:rPr>
              <w:t xml:space="preserve">ж/б плитный ростверк по расчету </w:t>
            </w:r>
            <w:r w:rsidR="001A5298" w:rsidRPr="004B5C6F">
              <w:rPr>
                <w:sz w:val="24"/>
                <w:szCs w:val="24"/>
              </w:rPr>
              <w:t>– оста</w:t>
            </w:r>
            <w:r w:rsidRPr="004B5C6F">
              <w:rPr>
                <w:sz w:val="24"/>
                <w:szCs w:val="24"/>
              </w:rPr>
              <w:t>е</w:t>
            </w:r>
            <w:r w:rsidR="001A5298" w:rsidRPr="004B5C6F">
              <w:rPr>
                <w:sz w:val="24"/>
                <w:szCs w:val="24"/>
              </w:rPr>
              <w:t>тся без изменений</w:t>
            </w:r>
          </w:p>
          <w:p w:rsidR="008249D3" w:rsidRPr="004B5C6F" w:rsidRDefault="008249D3" w:rsidP="004B5C6F">
            <w:pPr>
              <w:tabs>
                <w:tab w:val="num" w:pos="317"/>
              </w:tabs>
              <w:ind w:left="317"/>
              <w:rPr>
                <w:sz w:val="24"/>
                <w:szCs w:val="24"/>
              </w:rPr>
            </w:pPr>
          </w:p>
        </w:tc>
      </w:tr>
      <w:tr w:rsidR="008249D3" w:rsidRPr="004B5C6F" w:rsidTr="004E4E7C">
        <w:tc>
          <w:tcPr>
            <w:tcW w:w="1011" w:type="dxa"/>
          </w:tcPr>
          <w:p w:rsidR="008249D3" w:rsidRPr="004B5C6F" w:rsidRDefault="001B79AE" w:rsidP="00402D49">
            <w:pPr>
              <w:jc w:val="center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2</w:t>
            </w:r>
            <w:r w:rsidR="00402D49" w:rsidRPr="004B5C6F">
              <w:rPr>
                <w:sz w:val="24"/>
                <w:szCs w:val="24"/>
              </w:rPr>
              <w:t>.2</w:t>
            </w:r>
          </w:p>
        </w:tc>
        <w:tc>
          <w:tcPr>
            <w:tcW w:w="3213" w:type="dxa"/>
          </w:tcPr>
          <w:p w:rsidR="008249D3" w:rsidRPr="004B5C6F" w:rsidRDefault="008249D3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Защита от грунтовых вод </w:t>
            </w:r>
          </w:p>
        </w:tc>
        <w:tc>
          <w:tcPr>
            <w:tcW w:w="6233" w:type="dxa"/>
          </w:tcPr>
          <w:p w:rsidR="008249D3" w:rsidRPr="004B5C6F" w:rsidRDefault="00783F4F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Существующий д</w:t>
            </w:r>
            <w:r w:rsidR="008A0DB6" w:rsidRPr="004B5C6F">
              <w:rPr>
                <w:sz w:val="24"/>
                <w:szCs w:val="24"/>
              </w:rPr>
              <w:t xml:space="preserve">ренаж по расчету </w:t>
            </w:r>
            <w:r w:rsidR="001A5298" w:rsidRPr="004B5C6F">
              <w:rPr>
                <w:sz w:val="24"/>
                <w:szCs w:val="24"/>
              </w:rPr>
              <w:t>–</w:t>
            </w:r>
            <w:r w:rsidR="008A0DB6" w:rsidRPr="004B5C6F">
              <w:rPr>
                <w:sz w:val="24"/>
                <w:szCs w:val="24"/>
              </w:rPr>
              <w:t xml:space="preserve"> </w:t>
            </w:r>
            <w:r w:rsidR="001A5298" w:rsidRPr="004B5C6F">
              <w:rPr>
                <w:sz w:val="24"/>
                <w:szCs w:val="24"/>
              </w:rPr>
              <w:t>остается без изменений</w:t>
            </w:r>
            <w:r w:rsidR="008A0DB6" w:rsidRPr="004B5C6F">
              <w:rPr>
                <w:sz w:val="24"/>
                <w:szCs w:val="24"/>
              </w:rPr>
              <w:t xml:space="preserve"> </w:t>
            </w:r>
          </w:p>
          <w:p w:rsidR="008249D3" w:rsidRPr="004B5C6F" w:rsidRDefault="008249D3" w:rsidP="004B5C6F">
            <w:pPr>
              <w:tabs>
                <w:tab w:val="num" w:pos="317"/>
              </w:tabs>
              <w:ind w:left="317"/>
              <w:rPr>
                <w:sz w:val="24"/>
                <w:szCs w:val="24"/>
              </w:rPr>
            </w:pPr>
          </w:p>
        </w:tc>
      </w:tr>
      <w:tr w:rsidR="008249D3" w:rsidRPr="004B5C6F" w:rsidTr="004E4E7C">
        <w:tc>
          <w:tcPr>
            <w:tcW w:w="1011" w:type="dxa"/>
          </w:tcPr>
          <w:p w:rsidR="008249D3" w:rsidRPr="004B5C6F" w:rsidRDefault="001B79AE" w:rsidP="00402D49">
            <w:pPr>
              <w:jc w:val="center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2</w:t>
            </w:r>
            <w:r w:rsidR="00402D49" w:rsidRPr="004B5C6F">
              <w:rPr>
                <w:sz w:val="24"/>
                <w:szCs w:val="24"/>
              </w:rPr>
              <w:t>.3</w:t>
            </w:r>
          </w:p>
        </w:tc>
        <w:tc>
          <w:tcPr>
            <w:tcW w:w="3213" w:type="dxa"/>
          </w:tcPr>
          <w:p w:rsidR="008249D3" w:rsidRPr="004B5C6F" w:rsidRDefault="008249D3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Гидроизоляция </w:t>
            </w:r>
          </w:p>
        </w:tc>
        <w:tc>
          <w:tcPr>
            <w:tcW w:w="6233" w:type="dxa"/>
          </w:tcPr>
          <w:p w:rsidR="008249D3" w:rsidRPr="004B5C6F" w:rsidRDefault="00783F4F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Существующая о</w:t>
            </w:r>
            <w:r w:rsidR="008249D3" w:rsidRPr="004B5C6F">
              <w:rPr>
                <w:sz w:val="24"/>
                <w:szCs w:val="24"/>
              </w:rPr>
              <w:t>бмазочная  либо гидроизоляционная мембрана</w:t>
            </w:r>
            <w:r w:rsidR="008A0DB6" w:rsidRPr="004B5C6F">
              <w:rPr>
                <w:sz w:val="24"/>
                <w:szCs w:val="24"/>
              </w:rPr>
              <w:t xml:space="preserve"> – </w:t>
            </w:r>
            <w:r w:rsidR="001A5298" w:rsidRPr="004B5C6F">
              <w:rPr>
                <w:sz w:val="24"/>
                <w:szCs w:val="24"/>
              </w:rPr>
              <w:t>оста</w:t>
            </w:r>
            <w:r w:rsidRPr="004B5C6F">
              <w:rPr>
                <w:sz w:val="24"/>
                <w:szCs w:val="24"/>
              </w:rPr>
              <w:t>ю</w:t>
            </w:r>
            <w:r w:rsidR="001A5298" w:rsidRPr="004B5C6F">
              <w:rPr>
                <w:sz w:val="24"/>
                <w:szCs w:val="24"/>
              </w:rPr>
              <w:t>тся без изменений</w:t>
            </w:r>
          </w:p>
          <w:p w:rsidR="008249D3" w:rsidRPr="004B5C6F" w:rsidRDefault="008249D3" w:rsidP="004B5C6F">
            <w:pPr>
              <w:tabs>
                <w:tab w:val="num" w:pos="317"/>
              </w:tabs>
              <w:ind w:left="317"/>
              <w:rPr>
                <w:sz w:val="24"/>
                <w:szCs w:val="24"/>
              </w:rPr>
            </w:pPr>
          </w:p>
        </w:tc>
      </w:tr>
      <w:tr w:rsidR="008249D3" w:rsidRPr="004B5C6F" w:rsidTr="004E4E7C">
        <w:tc>
          <w:tcPr>
            <w:tcW w:w="1011" w:type="dxa"/>
          </w:tcPr>
          <w:p w:rsidR="008249D3" w:rsidRPr="004B5C6F" w:rsidRDefault="001B79AE" w:rsidP="00402D49">
            <w:pPr>
              <w:jc w:val="center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2</w:t>
            </w:r>
            <w:r w:rsidR="00402D49" w:rsidRPr="004B5C6F">
              <w:rPr>
                <w:sz w:val="24"/>
                <w:szCs w:val="24"/>
              </w:rPr>
              <w:t>.4</w:t>
            </w:r>
          </w:p>
        </w:tc>
        <w:tc>
          <w:tcPr>
            <w:tcW w:w="3213" w:type="dxa"/>
          </w:tcPr>
          <w:p w:rsidR="008249D3" w:rsidRPr="004B5C6F" w:rsidRDefault="008249D3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Каркас </w:t>
            </w:r>
          </w:p>
        </w:tc>
        <w:tc>
          <w:tcPr>
            <w:tcW w:w="6233" w:type="dxa"/>
          </w:tcPr>
          <w:p w:rsidR="008249D3" w:rsidRPr="004B5C6F" w:rsidRDefault="00783F4F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Существующий п</w:t>
            </w:r>
            <w:r w:rsidR="008A0DB6" w:rsidRPr="004B5C6F">
              <w:rPr>
                <w:sz w:val="24"/>
                <w:szCs w:val="24"/>
              </w:rPr>
              <w:t xml:space="preserve">одвал – монолитный железобетон </w:t>
            </w:r>
            <w:r w:rsidR="001A5298" w:rsidRPr="004B5C6F">
              <w:rPr>
                <w:sz w:val="24"/>
                <w:szCs w:val="24"/>
              </w:rPr>
              <w:t>–</w:t>
            </w:r>
            <w:r w:rsidR="008A0DB6" w:rsidRPr="004B5C6F">
              <w:rPr>
                <w:sz w:val="24"/>
                <w:szCs w:val="24"/>
              </w:rPr>
              <w:t xml:space="preserve"> </w:t>
            </w:r>
            <w:r w:rsidR="001A5298" w:rsidRPr="004B5C6F">
              <w:rPr>
                <w:sz w:val="24"/>
                <w:szCs w:val="24"/>
              </w:rPr>
              <w:t>остается без изменений</w:t>
            </w:r>
          </w:p>
          <w:p w:rsidR="008249D3" w:rsidRPr="004B5C6F" w:rsidRDefault="00783F4F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Существующие с</w:t>
            </w:r>
            <w:r w:rsidR="008A0DB6" w:rsidRPr="004B5C6F">
              <w:rPr>
                <w:sz w:val="24"/>
                <w:szCs w:val="24"/>
              </w:rPr>
              <w:t xml:space="preserve">тены </w:t>
            </w:r>
            <w:r w:rsidRPr="004B5C6F">
              <w:rPr>
                <w:sz w:val="24"/>
                <w:szCs w:val="24"/>
              </w:rPr>
              <w:t>из</w:t>
            </w:r>
            <w:r w:rsidR="008A0DB6" w:rsidRPr="004B5C6F">
              <w:rPr>
                <w:sz w:val="24"/>
                <w:szCs w:val="24"/>
              </w:rPr>
              <w:t xml:space="preserve"> кирпичн</w:t>
            </w:r>
            <w:r w:rsidRPr="004B5C6F">
              <w:rPr>
                <w:sz w:val="24"/>
                <w:szCs w:val="24"/>
              </w:rPr>
              <w:t>ой</w:t>
            </w:r>
            <w:r w:rsidR="008A0DB6" w:rsidRPr="004B5C6F">
              <w:rPr>
                <w:sz w:val="24"/>
                <w:szCs w:val="24"/>
              </w:rPr>
              <w:t xml:space="preserve"> кладк</w:t>
            </w:r>
            <w:r w:rsidRPr="004B5C6F">
              <w:rPr>
                <w:sz w:val="24"/>
                <w:szCs w:val="24"/>
              </w:rPr>
              <w:t>и</w:t>
            </w:r>
            <w:r w:rsidR="008A0DB6" w:rsidRPr="004B5C6F">
              <w:rPr>
                <w:sz w:val="24"/>
                <w:szCs w:val="24"/>
              </w:rPr>
              <w:t xml:space="preserve"> – </w:t>
            </w:r>
            <w:r w:rsidR="001A5298" w:rsidRPr="004B5C6F">
              <w:rPr>
                <w:sz w:val="24"/>
                <w:szCs w:val="24"/>
              </w:rPr>
              <w:t>остаются без изменений</w:t>
            </w:r>
            <w:r w:rsidR="008A0DB6" w:rsidRPr="004B5C6F">
              <w:rPr>
                <w:sz w:val="24"/>
                <w:szCs w:val="24"/>
              </w:rPr>
              <w:t xml:space="preserve"> </w:t>
            </w:r>
          </w:p>
          <w:p w:rsidR="008249D3" w:rsidRPr="004B5C6F" w:rsidRDefault="008249D3" w:rsidP="004B5C6F">
            <w:pPr>
              <w:tabs>
                <w:tab w:val="num" w:pos="317"/>
              </w:tabs>
              <w:ind w:left="317"/>
              <w:rPr>
                <w:sz w:val="24"/>
                <w:szCs w:val="24"/>
              </w:rPr>
            </w:pPr>
          </w:p>
        </w:tc>
      </w:tr>
      <w:tr w:rsidR="008249D3" w:rsidRPr="004B5C6F" w:rsidTr="004E4E7C">
        <w:tc>
          <w:tcPr>
            <w:tcW w:w="1011" w:type="dxa"/>
          </w:tcPr>
          <w:p w:rsidR="008249D3" w:rsidRPr="004B5C6F" w:rsidRDefault="001B79AE" w:rsidP="00402D49">
            <w:pPr>
              <w:jc w:val="center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2</w:t>
            </w:r>
            <w:r w:rsidR="00402D49" w:rsidRPr="004B5C6F">
              <w:rPr>
                <w:sz w:val="24"/>
                <w:szCs w:val="24"/>
              </w:rPr>
              <w:t>.5</w:t>
            </w:r>
          </w:p>
        </w:tc>
        <w:tc>
          <w:tcPr>
            <w:tcW w:w="3213" w:type="dxa"/>
          </w:tcPr>
          <w:p w:rsidR="008249D3" w:rsidRPr="004B5C6F" w:rsidRDefault="008249D3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Армирование железобетонных конструкций</w:t>
            </w:r>
          </w:p>
        </w:tc>
        <w:tc>
          <w:tcPr>
            <w:tcW w:w="6233" w:type="dxa"/>
          </w:tcPr>
          <w:p w:rsidR="002F163B" w:rsidRPr="004B5C6F" w:rsidRDefault="00783F4F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Существующее а</w:t>
            </w:r>
            <w:r w:rsidR="008249D3" w:rsidRPr="004B5C6F">
              <w:rPr>
                <w:sz w:val="24"/>
                <w:szCs w:val="24"/>
              </w:rPr>
              <w:t>рмирование по расчету</w:t>
            </w:r>
            <w:r w:rsidR="008A0DB6" w:rsidRPr="004B5C6F">
              <w:rPr>
                <w:sz w:val="24"/>
                <w:szCs w:val="24"/>
              </w:rPr>
              <w:t xml:space="preserve"> </w:t>
            </w:r>
            <w:r w:rsidR="001A5298" w:rsidRPr="004B5C6F">
              <w:rPr>
                <w:sz w:val="24"/>
                <w:szCs w:val="24"/>
              </w:rPr>
              <w:t>–</w:t>
            </w:r>
            <w:r w:rsidR="008A0DB6" w:rsidRPr="004B5C6F">
              <w:rPr>
                <w:sz w:val="24"/>
                <w:szCs w:val="24"/>
              </w:rPr>
              <w:t xml:space="preserve"> </w:t>
            </w:r>
            <w:r w:rsidR="001A5298" w:rsidRPr="004B5C6F">
              <w:rPr>
                <w:sz w:val="24"/>
                <w:szCs w:val="24"/>
              </w:rPr>
              <w:t>остается без изменений</w:t>
            </w:r>
          </w:p>
        </w:tc>
      </w:tr>
      <w:tr w:rsidR="008249D3" w:rsidRPr="004B5C6F" w:rsidTr="004E4E7C">
        <w:tc>
          <w:tcPr>
            <w:tcW w:w="1011" w:type="dxa"/>
          </w:tcPr>
          <w:p w:rsidR="008249D3" w:rsidRPr="004B5C6F" w:rsidRDefault="001B79AE" w:rsidP="00402D49">
            <w:pPr>
              <w:jc w:val="center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2</w:t>
            </w:r>
            <w:r w:rsidR="00402D49" w:rsidRPr="004B5C6F">
              <w:rPr>
                <w:sz w:val="24"/>
                <w:szCs w:val="24"/>
              </w:rPr>
              <w:t>.6</w:t>
            </w:r>
          </w:p>
        </w:tc>
        <w:tc>
          <w:tcPr>
            <w:tcW w:w="3213" w:type="dxa"/>
          </w:tcPr>
          <w:p w:rsidR="008249D3" w:rsidRPr="004B5C6F" w:rsidRDefault="00C954B4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6233" w:type="dxa"/>
          </w:tcPr>
          <w:p w:rsidR="00C43F97" w:rsidRPr="004B5C6F" w:rsidRDefault="00783F4F" w:rsidP="004B5C6F">
            <w:pPr>
              <w:numPr>
                <w:ilvl w:val="0"/>
                <w:numId w:val="6"/>
              </w:numPr>
              <w:tabs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Существующая с</w:t>
            </w:r>
            <w:r w:rsidR="008249D3" w:rsidRPr="004B5C6F">
              <w:rPr>
                <w:sz w:val="24"/>
                <w:szCs w:val="24"/>
              </w:rPr>
              <w:t>кат</w:t>
            </w:r>
            <w:r w:rsidR="008A0DB6" w:rsidRPr="004B5C6F">
              <w:rPr>
                <w:sz w:val="24"/>
                <w:szCs w:val="24"/>
              </w:rPr>
              <w:t xml:space="preserve">ная, совмещённая, по ж/б плитам – </w:t>
            </w:r>
            <w:r w:rsidR="001A5298" w:rsidRPr="004B5C6F">
              <w:rPr>
                <w:sz w:val="24"/>
                <w:szCs w:val="24"/>
              </w:rPr>
              <w:t>остается без изменений</w:t>
            </w:r>
            <w:r w:rsidR="008A0DB6" w:rsidRPr="004B5C6F">
              <w:rPr>
                <w:sz w:val="24"/>
                <w:szCs w:val="24"/>
              </w:rPr>
              <w:t xml:space="preserve"> </w:t>
            </w:r>
          </w:p>
          <w:p w:rsidR="008249D3" w:rsidRPr="004B5C6F" w:rsidRDefault="008249D3" w:rsidP="004B5C6F">
            <w:pPr>
              <w:tabs>
                <w:tab w:val="num" w:pos="317"/>
              </w:tabs>
              <w:ind w:left="317"/>
              <w:rPr>
                <w:sz w:val="24"/>
                <w:szCs w:val="24"/>
              </w:rPr>
            </w:pPr>
          </w:p>
        </w:tc>
      </w:tr>
      <w:tr w:rsidR="008249D3" w:rsidRPr="004B5C6F" w:rsidTr="004E4E7C">
        <w:tc>
          <w:tcPr>
            <w:tcW w:w="10457" w:type="dxa"/>
            <w:gridSpan w:val="3"/>
          </w:tcPr>
          <w:p w:rsidR="008249D3" w:rsidRPr="004B5C6F" w:rsidRDefault="008249D3" w:rsidP="00402D49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Все проектные решения должны соответствовать требованиям Федерального закона № 123-ФЗ, Федерального закона № 384-ФЗ, Федерального закона № 261-ФЗ и Приказа МИНРЕГИОНРАЗВИТИЯ № 262 от 28 мая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4B5C6F">
                <w:rPr>
                  <w:sz w:val="24"/>
                  <w:szCs w:val="24"/>
                </w:rPr>
                <w:t>2010 г</w:t>
              </w:r>
            </w:smartTag>
            <w:r w:rsidRPr="004B5C6F">
              <w:rPr>
                <w:sz w:val="24"/>
                <w:szCs w:val="24"/>
              </w:rPr>
              <w:t>.</w:t>
            </w:r>
          </w:p>
        </w:tc>
      </w:tr>
    </w:tbl>
    <w:p w:rsidR="00D76DA4" w:rsidRPr="004B5C6F" w:rsidRDefault="00D76DA4" w:rsidP="008327F6">
      <w:pPr>
        <w:pStyle w:val="af1"/>
        <w:ind w:left="360"/>
        <w:jc w:val="center"/>
        <w:rPr>
          <w:color w:val="000000"/>
          <w:sz w:val="24"/>
          <w:szCs w:val="24"/>
        </w:rPr>
      </w:pPr>
    </w:p>
    <w:p w:rsidR="008327F6" w:rsidRPr="004B5C6F" w:rsidRDefault="001B79AE" w:rsidP="008327F6">
      <w:pPr>
        <w:pStyle w:val="af1"/>
        <w:ind w:left="360"/>
        <w:jc w:val="center"/>
        <w:rPr>
          <w:b/>
          <w:color w:val="000000"/>
          <w:sz w:val="24"/>
          <w:szCs w:val="24"/>
        </w:rPr>
      </w:pPr>
      <w:r w:rsidRPr="004B5C6F">
        <w:rPr>
          <w:b/>
          <w:color w:val="000000"/>
          <w:sz w:val="24"/>
          <w:szCs w:val="24"/>
        </w:rPr>
        <w:t>3</w:t>
      </w:r>
      <w:r w:rsidR="008C0433" w:rsidRPr="004B5C6F">
        <w:rPr>
          <w:b/>
          <w:color w:val="000000"/>
          <w:sz w:val="24"/>
          <w:szCs w:val="24"/>
        </w:rPr>
        <w:t>.</w:t>
      </w:r>
      <w:r w:rsidR="008327F6" w:rsidRPr="004B5C6F">
        <w:rPr>
          <w:b/>
          <w:color w:val="000000"/>
          <w:sz w:val="24"/>
          <w:szCs w:val="24"/>
        </w:rPr>
        <w:t xml:space="preserve"> РАЗДЕЛ ОТОПЛЕНИЕ, ВЕНТИЛЯЦИЯ, КОНДИЦИОНИРОВАНИЕ, АВТОМАТИЗАЦИЯ ВНУТРЕННЫЙ ВОЛОПРОВОД И КАНАЛИЗАЦИЯ, ЭЛЕКТРООСВЕЩЕНИЕ И СИЛОВОЕ ЭЛЕКТРООБОРУДОВАНИЕ. ТРЕБОВАНИЯ К ПРОЕКТНЫМ РЕШЕНИЯМ И ИСХОДНЫЕ ДАННЫЕ ДЛЯ ПРОЕКТИРОВАНИЯ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52"/>
        <w:gridCol w:w="7229"/>
      </w:tblGrid>
      <w:tr w:rsidR="008327F6" w:rsidRPr="004B5C6F" w:rsidTr="004B5C6F">
        <w:trPr>
          <w:trHeight w:val="1400"/>
        </w:trPr>
        <w:tc>
          <w:tcPr>
            <w:tcW w:w="567" w:type="dxa"/>
            <w:tcBorders>
              <w:bottom w:val="nil"/>
            </w:tcBorders>
          </w:tcPr>
          <w:p w:rsidR="008249D3" w:rsidRPr="004B5C6F" w:rsidRDefault="001B79AE" w:rsidP="00CC7DBA">
            <w:pPr>
              <w:jc w:val="center"/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3</w:t>
            </w:r>
            <w:r w:rsidR="00402D49" w:rsidRPr="004B5C6F">
              <w:rPr>
                <w:color w:val="000000"/>
                <w:sz w:val="24"/>
                <w:szCs w:val="24"/>
              </w:rPr>
              <w:t>.1</w:t>
            </w:r>
          </w:p>
        </w:tc>
        <w:tc>
          <w:tcPr>
            <w:tcW w:w="2552" w:type="dxa"/>
            <w:tcBorders>
              <w:bottom w:val="nil"/>
            </w:tcBorders>
          </w:tcPr>
          <w:p w:rsidR="008249D3" w:rsidRPr="004B5C6F" w:rsidRDefault="001C01E3" w:rsidP="00F0096D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Расчётные параметры</w:t>
            </w:r>
          </w:p>
        </w:tc>
        <w:tc>
          <w:tcPr>
            <w:tcW w:w="7229" w:type="dxa"/>
            <w:tcBorders>
              <w:bottom w:val="nil"/>
            </w:tcBorders>
          </w:tcPr>
          <w:p w:rsidR="008249D3" w:rsidRPr="004B5C6F" w:rsidDel="009C6098" w:rsidRDefault="005629EE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Расчетные параметры наружного воздуха:</w:t>
            </w:r>
          </w:p>
          <w:tbl>
            <w:tblPr>
              <w:tblW w:w="71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97"/>
              <w:gridCol w:w="1937"/>
              <w:gridCol w:w="1040"/>
              <w:gridCol w:w="1842"/>
            </w:tblGrid>
            <w:tr w:rsidR="008249D3" w:rsidRPr="004B5C6F" w:rsidTr="008E7594">
              <w:tc>
                <w:tcPr>
                  <w:tcW w:w="2297" w:type="dxa"/>
                </w:tcPr>
                <w:p w:rsidR="008249D3" w:rsidRPr="004B5C6F" w:rsidRDefault="005629EE" w:rsidP="00CC7DBA">
                  <w:pPr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1937" w:type="dxa"/>
                </w:tcPr>
                <w:p w:rsidR="008249D3" w:rsidRPr="004B5C6F" w:rsidRDefault="005629EE" w:rsidP="00CC7DBA">
                  <w:pPr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1040" w:type="dxa"/>
                </w:tcPr>
                <w:p w:rsidR="008249D3" w:rsidRPr="004B5C6F" w:rsidRDefault="005629EE" w:rsidP="00CC7DBA">
                  <w:pPr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Значение</w:t>
                  </w:r>
                </w:p>
              </w:tc>
              <w:tc>
                <w:tcPr>
                  <w:tcW w:w="1842" w:type="dxa"/>
                </w:tcPr>
                <w:p w:rsidR="008249D3" w:rsidRPr="004B5C6F" w:rsidRDefault="005629EE" w:rsidP="00CC7DBA">
                  <w:pPr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Примечание</w:t>
                  </w:r>
                </w:p>
              </w:tc>
            </w:tr>
            <w:tr w:rsidR="008249D3" w:rsidRPr="004B5C6F" w:rsidTr="00BE1768">
              <w:trPr>
                <w:trHeight w:val="2129"/>
              </w:trPr>
              <w:tc>
                <w:tcPr>
                  <w:tcW w:w="2297" w:type="dxa"/>
                </w:tcPr>
                <w:p w:rsidR="008249D3" w:rsidRPr="004B5C6F" w:rsidRDefault="008249D3" w:rsidP="00CC7DBA">
                  <w:pPr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Температура:</w:t>
                  </w:r>
                </w:p>
                <w:p w:rsidR="008249D3" w:rsidRPr="004B5C6F" w:rsidRDefault="008249D3" w:rsidP="00CC7DBA">
                  <w:pPr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Зимняя для систем вентиляции и кондиционирования</w:t>
                  </w:r>
                </w:p>
                <w:p w:rsidR="004E4E7C" w:rsidRPr="004B5C6F" w:rsidRDefault="004E4E7C" w:rsidP="00CC7DBA">
                  <w:pPr>
                    <w:rPr>
                      <w:sz w:val="24"/>
                      <w:szCs w:val="24"/>
                    </w:rPr>
                  </w:pPr>
                </w:p>
                <w:p w:rsidR="008249D3" w:rsidRPr="004B5C6F" w:rsidRDefault="00BE1768" w:rsidP="00CC7DBA">
                  <w:pPr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Летняя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для систем вентиляции </w:t>
                  </w:r>
                </w:p>
              </w:tc>
              <w:tc>
                <w:tcPr>
                  <w:tcW w:w="1937" w:type="dxa"/>
                </w:tcPr>
                <w:p w:rsidR="008249D3" w:rsidRPr="004B5C6F" w:rsidRDefault="008249D3" w:rsidP="00CC7DBA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8249D3" w:rsidRPr="004B5C6F" w:rsidRDefault="008249D3" w:rsidP="00CC7DBA">
                  <w:pPr>
                    <w:jc w:val="center"/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°С</w:t>
                  </w:r>
                </w:p>
                <w:p w:rsidR="008249D3" w:rsidRPr="004B5C6F" w:rsidRDefault="008249D3" w:rsidP="00CC7DBA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8249D3" w:rsidRPr="004B5C6F" w:rsidRDefault="008249D3" w:rsidP="00CC7DBA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8249D3" w:rsidRPr="004B5C6F" w:rsidRDefault="008249D3" w:rsidP="00CC7DBA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8249D3" w:rsidRPr="004B5C6F" w:rsidRDefault="008249D3" w:rsidP="00CC7DBA">
                  <w:pPr>
                    <w:jc w:val="center"/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°С</w:t>
                  </w:r>
                </w:p>
                <w:p w:rsidR="004E4E7C" w:rsidRPr="004B5C6F" w:rsidRDefault="004E4E7C" w:rsidP="00CC7DBA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8249D3" w:rsidRPr="004B5C6F" w:rsidRDefault="008249D3" w:rsidP="00BE1768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</w:tcPr>
                <w:p w:rsidR="004E4E7C" w:rsidRPr="004B5C6F" w:rsidRDefault="004E4E7C" w:rsidP="00CC7DBA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8249D3" w:rsidRPr="004B5C6F" w:rsidRDefault="005629EE" w:rsidP="00CC7DBA">
                  <w:pPr>
                    <w:jc w:val="center"/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-26,0</w:t>
                  </w:r>
                </w:p>
                <w:p w:rsidR="004E4E7C" w:rsidRPr="004B5C6F" w:rsidRDefault="004E4E7C" w:rsidP="008327F6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C43F97" w:rsidRPr="004B5C6F" w:rsidRDefault="00C43F97">
                  <w:pPr>
                    <w:keepNext/>
                    <w:keepLines/>
                    <w:jc w:val="center"/>
                    <w:outlineLvl w:val="0"/>
                    <w:rPr>
                      <w:b/>
                      <w:bCs/>
                      <w:color w:val="365F91"/>
                      <w:sz w:val="24"/>
                      <w:szCs w:val="24"/>
                    </w:rPr>
                  </w:pPr>
                </w:p>
                <w:p w:rsidR="004E4E7C" w:rsidRPr="004B5C6F" w:rsidRDefault="004E4E7C" w:rsidP="00CC7DBA">
                  <w:pPr>
                    <w:keepNext/>
                    <w:keepLines/>
                    <w:spacing w:before="480"/>
                    <w:jc w:val="center"/>
                    <w:outlineLvl w:val="0"/>
                    <w:rPr>
                      <w:sz w:val="24"/>
                      <w:szCs w:val="24"/>
                    </w:rPr>
                  </w:pPr>
                </w:p>
                <w:p w:rsidR="00C43F97" w:rsidRPr="00BE1768" w:rsidRDefault="005629EE" w:rsidP="00BE1768">
                  <w:pPr>
                    <w:keepNext/>
                    <w:keepLines/>
                    <w:jc w:val="center"/>
                    <w:outlineLvl w:val="0"/>
                    <w:rPr>
                      <w:b/>
                      <w:bCs/>
                      <w:color w:val="365F91"/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+20,6</w:t>
                  </w:r>
                </w:p>
              </w:tc>
              <w:tc>
                <w:tcPr>
                  <w:tcW w:w="1842" w:type="dxa"/>
                </w:tcPr>
                <w:p w:rsidR="004E4E7C" w:rsidRPr="004B5C6F" w:rsidRDefault="004E4E7C" w:rsidP="00CC7DBA">
                  <w:pPr>
                    <w:rPr>
                      <w:sz w:val="24"/>
                      <w:szCs w:val="24"/>
                    </w:rPr>
                  </w:pPr>
                </w:p>
                <w:p w:rsidR="008249D3" w:rsidRPr="004B5C6F" w:rsidRDefault="005629EE" w:rsidP="00CC7DBA">
                  <w:pPr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Параметры «Б»</w:t>
                  </w:r>
                </w:p>
                <w:p w:rsidR="008249D3" w:rsidRPr="004B5C6F" w:rsidRDefault="008249D3" w:rsidP="00CC7DBA">
                  <w:pPr>
                    <w:rPr>
                      <w:sz w:val="24"/>
                      <w:szCs w:val="24"/>
                    </w:rPr>
                  </w:pPr>
                </w:p>
                <w:p w:rsidR="008327F6" w:rsidRPr="004B5C6F" w:rsidRDefault="008327F6" w:rsidP="00CC7DBA">
                  <w:pPr>
                    <w:rPr>
                      <w:sz w:val="24"/>
                      <w:szCs w:val="24"/>
                    </w:rPr>
                  </w:pPr>
                </w:p>
                <w:p w:rsidR="008249D3" w:rsidRPr="004B5C6F" w:rsidRDefault="008249D3" w:rsidP="00CC7DBA">
                  <w:pPr>
                    <w:rPr>
                      <w:sz w:val="24"/>
                      <w:szCs w:val="24"/>
                    </w:rPr>
                  </w:pPr>
                </w:p>
                <w:p w:rsidR="008249D3" w:rsidRPr="004B5C6F" w:rsidRDefault="005629EE" w:rsidP="00CC7DBA">
                  <w:pPr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Параметры «А»</w:t>
                  </w:r>
                </w:p>
                <w:p w:rsidR="008327F6" w:rsidRPr="004B5C6F" w:rsidRDefault="008327F6" w:rsidP="00CC7DBA">
                  <w:pPr>
                    <w:rPr>
                      <w:sz w:val="24"/>
                      <w:szCs w:val="24"/>
                    </w:rPr>
                  </w:pPr>
                </w:p>
                <w:p w:rsidR="008249D3" w:rsidRPr="004B5C6F" w:rsidRDefault="008249D3" w:rsidP="009C6098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249D3" w:rsidRPr="004B5C6F" w:rsidRDefault="008249D3" w:rsidP="00CC7DBA">
            <w:pPr>
              <w:rPr>
                <w:sz w:val="24"/>
                <w:szCs w:val="24"/>
              </w:rPr>
            </w:pPr>
          </w:p>
          <w:p w:rsidR="008249D3" w:rsidRPr="004B5C6F" w:rsidRDefault="005629EE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Расчетные параметры внутреннего воздуха принять:</w:t>
            </w:r>
          </w:p>
          <w:tbl>
            <w:tblPr>
              <w:tblW w:w="69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076"/>
              <w:gridCol w:w="2366"/>
              <w:gridCol w:w="2530"/>
            </w:tblGrid>
            <w:tr w:rsidR="008249D3" w:rsidRPr="004B5C6F" w:rsidTr="008327F6">
              <w:tc>
                <w:tcPr>
                  <w:tcW w:w="2076" w:type="dxa"/>
                </w:tcPr>
                <w:p w:rsidR="008249D3" w:rsidRPr="004B5C6F" w:rsidRDefault="005629EE" w:rsidP="00CC7DBA">
                  <w:pPr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2366" w:type="dxa"/>
                </w:tcPr>
                <w:p w:rsidR="008249D3" w:rsidRPr="004B5C6F" w:rsidRDefault="005629EE" w:rsidP="00CC7DBA">
                  <w:pPr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Зимний период</w:t>
                  </w:r>
                </w:p>
              </w:tc>
              <w:tc>
                <w:tcPr>
                  <w:tcW w:w="2530" w:type="dxa"/>
                </w:tcPr>
                <w:p w:rsidR="008249D3" w:rsidRPr="004B5C6F" w:rsidRDefault="005629EE" w:rsidP="00CC7DBA">
                  <w:pPr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Летний период</w:t>
                  </w:r>
                </w:p>
              </w:tc>
            </w:tr>
            <w:tr w:rsidR="008249D3" w:rsidRPr="004B5C6F" w:rsidTr="008327F6">
              <w:tc>
                <w:tcPr>
                  <w:tcW w:w="2076" w:type="dxa"/>
                </w:tcPr>
                <w:p w:rsidR="008249D3" w:rsidRPr="004B5C6F" w:rsidRDefault="005629EE" w:rsidP="00CC7DBA">
                  <w:pPr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Помещения апартаментов</w:t>
                  </w:r>
                </w:p>
              </w:tc>
              <w:tc>
                <w:tcPr>
                  <w:tcW w:w="2366" w:type="dxa"/>
                  <w:tcBorders>
                    <w:bottom w:val="single" w:sz="4" w:space="0" w:color="auto"/>
                  </w:tcBorders>
                </w:tcPr>
                <w:p w:rsidR="008249D3" w:rsidRPr="004B5C6F" w:rsidRDefault="005629EE" w:rsidP="00CC7DBA">
                  <w:pPr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18-20°С</w:t>
                  </w:r>
                </w:p>
                <w:p w:rsidR="008249D3" w:rsidRPr="004B5C6F" w:rsidRDefault="005629EE" w:rsidP="00CC7DBA">
                  <w:pPr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φ-не контролируется</w:t>
                  </w:r>
                </w:p>
              </w:tc>
              <w:tc>
                <w:tcPr>
                  <w:tcW w:w="2530" w:type="dxa"/>
                  <w:tcBorders>
                    <w:bottom w:val="single" w:sz="4" w:space="0" w:color="auto"/>
                  </w:tcBorders>
                </w:tcPr>
                <w:p w:rsidR="008249D3" w:rsidRPr="004B5C6F" w:rsidRDefault="005629EE" w:rsidP="00CC7DBA">
                  <w:pPr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22-24°С</w:t>
                  </w:r>
                </w:p>
                <w:p w:rsidR="008249D3" w:rsidRPr="004B5C6F" w:rsidRDefault="005629EE" w:rsidP="00CC7DBA">
                  <w:pPr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φ-не контролируется</w:t>
                  </w:r>
                </w:p>
              </w:tc>
            </w:tr>
            <w:tr w:rsidR="008249D3" w:rsidRPr="004B5C6F" w:rsidTr="008327F6">
              <w:tc>
                <w:tcPr>
                  <w:tcW w:w="2076" w:type="dxa"/>
                  <w:tcBorders>
                    <w:right w:val="single" w:sz="4" w:space="0" w:color="auto"/>
                  </w:tcBorders>
                </w:tcPr>
                <w:p w:rsidR="008249D3" w:rsidRPr="004B5C6F" w:rsidRDefault="005629EE" w:rsidP="00CC7DBA">
                  <w:pPr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Остальные помещения</w:t>
                  </w:r>
                </w:p>
              </w:tc>
              <w:tc>
                <w:tcPr>
                  <w:tcW w:w="489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49D3" w:rsidRPr="004B5C6F" w:rsidRDefault="005629EE" w:rsidP="00CC7DBA">
                  <w:pPr>
                    <w:rPr>
                      <w:sz w:val="24"/>
                      <w:szCs w:val="24"/>
                    </w:rPr>
                  </w:pPr>
                  <w:r w:rsidRPr="004B5C6F">
                    <w:rPr>
                      <w:sz w:val="24"/>
                      <w:szCs w:val="24"/>
                    </w:rPr>
                    <w:t>В соответствии с назначением помещений и требованиями соответствующих СНиП и пособий по проектированию.</w:t>
                  </w:r>
                </w:p>
              </w:tc>
            </w:tr>
          </w:tbl>
          <w:p w:rsidR="009C6098" w:rsidRPr="004B5C6F" w:rsidRDefault="009C6098" w:rsidP="001C01E3">
            <w:pPr>
              <w:rPr>
                <w:sz w:val="24"/>
                <w:szCs w:val="24"/>
              </w:rPr>
            </w:pPr>
          </w:p>
        </w:tc>
      </w:tr>
      <w:tr w:rsidR="001C01E3" w:rsidRPr="004B5C6F" w:rsidTr="001C01E3">
        <w:trPr>
          <w:trHeight w:val="128"/>
        </w:trPr>
        <w:tc>
          <w:tcPr>
            <w:tcW w:w="567" w:type="dxa"/>
            <w:tcBorders>
              <w:bottom w:val="nil"/>
            </w:tcBorders>
          </w:tcPr>
          <w:p w:rsidR="001C01E3" w:rsidRPr="004B5C6F" w:rsidRDefault="001B79AE" w:rsidP="00CC7DBA">
            <w:pPr>
              <w:jc w:val="center"/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3</w:t>
            </w:r>
            <w:r w:rsidR="001C01E3" w:rsidRPr="004B5C6F">
              <w:rPr>
                <w:color w:val="000000"/>
                <w:sz w:val="24"/>
                <w:szCs w:val="24"/>
              </w:rPr>
              <w:t>.2</w:t>
            </w:r>
          </w:p>
        </w:tc>
        <w:tc>
          <w:tcPr>
            <w:tcW w:w="2552" w:type="dxa"/>
            <w:tcBorders>
              <w:bottom w:val="nil"/>
            </w:tcBorders>
          </w:tcPr>
          <w:p w:rsidR="001C01E3" w:rsidRPr="004B5C6F" w:rsidRDefault="001C01E3" w:rsidP="00F0096D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Отопление</w:t>
            </w:r>
          </w:p>
        </w:tc>
        <w:tc>
          <w:tcPr>
            <w:tcW w:w="7229" w:type="dxa"/>
            <w:tcBorders>
              <w:bottom w:val="nil"/>
            </w:tcBorders>
          </w:tcPr>
          <w:p w:rsidR="001C01E3" w:rsidRPr="004B5C6F" w:rsidRDefault="001C01E3" w:rsidP="001C01E3">
            <w:pPr>
              <w:rPr>
                <w:b/>
                <w:sz w:val="24"/>
                <w:szCs w:val="24"/>
                <w:u w:val="single"/>
              </w:rPr>
            </w:pPr>
            <w:r w:rsidRPr="004B5C6F">
              <w:rPr>
                <w:sz w:val="24"/>
                <w:szCs w:val="24"/>
              </w:rPr>
              <w:t>Проектировать отопление согласно техническим условиям.</w:t>
            </w:r>
          </w:p>
          <w:p w:rsidR="001C01E3" w:rsidRPr="004B5C6F" w:rsidRDefault="001C01E3" w:rsidP="001C01E3">
            <w:pPr>
              <w:jc w:val="both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Параметры теплоносителя для расчетов принять 90º/70º.</w:t>
            </w:r>
          </w:p>
          <w:p w:rsidR="001C01E3" w:rsidRPr="004B5C6F" w:rsidRDefault="001C01E3" w:rsidP="001C01E3">
            <w:pPr>
              <w:jc w:val="both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В качестве нагревательных приборов в системах отопления принять конвекторы с кожухом «Atoll» фирмы «Изотерм». </w:t>
            </w:r>
          </w:p>
          <w:p w:rsidR="001C01E3" w:rsidRPr="004B5C6F" w:rsidRDefault="001C01E3" w:rsidP="001C01E3">
            <w:pPr>
              <w:jc w:val="both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lastRenderedPageBreak/>
              <w:t>Регулирование теплоотдачи нагревательных приборов предусмотреть с помощью терморегуляторов с термостатическими элементами RTD-N.</w:t>
            </w:r>
          </w:p>
          <w:p w:rsidR="001C01E3" w:rsidRPr="004B5C6F" w:rsidRDefault="001C01E3" w:rsidP="001C01E3">
            <w:pPr>
              <w:jc w:val="both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Выпуск воздуха из систем теплоснабжения и отопления осуществляется в верхних точках через воздуховыпускные устройства запорных кранов, автоматические воздухоотводчики и воздуховыпускные клапаны нагревательных приборов. Опорожнение систем через шаровые краны с патрубками для присоединения шлангов, установленные в нижних точках систем. Для гидравлической увязки в системах используются балансировочные клапаны. В качестве запорно-регулирующей арматуры используется арматура фирмы </w:t>
            </w:r>
            <w:r w:rsidR="002431C8">
              <w:rPr>
                <w:sz w:val="24"/>
                <w:szCs w:val="24"/>
              </w:rPr>
              <w:t>"</w:t>
            </w:r>
            <w:r w:rsidRPr="004B5C6F">
              <w:rPr>
                <w:sz w:val="24"/>
                <w:szCs w:val="24"/>
              </w:rPr>
              <w:t>Danfoss</w:t>
            </w:r>
            <w:r w:rsidR="002431C8">
              <w:rPr>
                <w:sz w:val="24"/>
                <w:szCs w:val="24"/>
              </w:rPr>
              <w:t>"</w:t>
            </w:r>
            <w:r w:rsidRPr="004B5C6F">
              <w:rPr>
                <w:sz w:val="24"/>
                <w:szCs w:val="24"/>
              </w:rPr>
              <w:t>.</w:t>
            </w:r>
          </w:p>
          <w:p w:rsidR="001C01E3" w:rsidRPr="004B5C6F" w:rsidRDefault="001C01E3" w:rsidP="001C01E3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Трубы системы отопления </w:t>
            </w:r>
            <w:r w:rsidR="002431C8" w:rsidRPr="002431C8">
              <w:rPr>
                <w:sz w:val="24"/>
                <w:szCs w:val="24"/>
              </w:rPr>
              <w:t xml:space="preserve">Металлопластиковые </w:t>
            </w:r>
            <w:r w:rsidR="002431C8">
              <w:rPr>
                <w:sz w:val="24"/>
                <w:szCs w:val="24"/>
              </w:rPr>
              <w:t>"</w:t>
            </w:r>
            <w:r w:rsidR="002431C8">
              <w:t xml:space="preserve"> </w:t>
            </w:r>
            <w:r w:rsidR="002431C8" w:rsidRPr="002431C8">
              <w:rPr>
                <w:sz w:val="24"/>
                <w:szCs w:val="24"/>
              </w:rPr>
              <w:t>WAVIN</w:t>
            </w:r>
            <w:r w:rsidR="002431C8">
              <w:rPr>
                <w:sz w:val="24"/>
                <w:szCs w:val="24"/>
              </w:rPr>
              <w:t xml:space="preserve">" </w:t>
            </w:r>
            <w:r w:rsidRPr="004B5C6F">
              <w:rPr>
                <w:sz w:val="24"/>
                <w:szCs w:val="24"/>
              </w:rPr>
              <w:t>с нижней разводкой.</w:t>
            </w:r>
          </w:p>
          <w:p w:rsidR="001C01E3" w:rsidRPr="004B5C6F" w:rsidRDefault="001C01E3" w:rsidP="00CC7DBA">
            <w:pPr>
              <w:rPr>
                <w:sz w:val="24"/>
                <w:szCs w:val="24"/>
              </w:rPr>
            </w:pPr>
          </w:p>
        </w:tc>
      </w:tr>
      <w:tr w:rsidR="001C01E3" w:rsidRPr="004B5C6F" w:rsidTr="001C01E3">
        <w:trPr>
          <w:trHeight w:val="128"/>
        </w:trPr>
        <w:tc>
          <w:tcPr>
            <w:tcW w:w="567" w:type="dxa"/>
            <w:tcBorders>
              <w:bottom w:val="nil"/>
            </w:tcBorders>
          </w:tcPr>
          <w:p w:rsidR="001C01E3" w:rsidRPr="004B5C6F" w:rsidRDefault="001B79AE" w:rsidP="00CC7DBA">
            <w:pPr>
              <w:jc w:val="center"/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lastRenderedPageBreak/>
              <w:t>3</w:t>
            </w:r>
            <w:r w:rsidR="001C01E3" w:rsidRPr="004B5C6F">
              <w:rPr>
                <w:color w:val="000000"/>
                <w:sz w:val="24"/>
                <w:szCs w:val="24"/>
              </w:rPr>
              <w:t>.3</w:t>
            </w:r>
          </w:p>
        </w:tc>
        <w:tc>
          <w:tcPr>
            <w:tcW w:w="2552" w:type="dxa"/>
            <w:tcBorders>
              <w:bottom w:val="nil"/>
            </w:tcBorders>
          </w:tcPr>
          <w:p w:rsidR="001C01E3" w:rsidRPr="004B5C6F" w:rsidRDefault="001C01E3" w:rsidP="00F0096D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Вентиляция</w:t>
            </w:r>
          </w:p>
        </w:tc>
        <w:tc>
          <w:tcPr>
            <w:tcW w:w="7229" w:type="dxa"/>
            <w:tcBorders>
              <w:bottom w:val="nil"/>
            </w:tcBorders>
          </w:tcPr>
          <w:p w:rsidR="001C01E3" w:rsidRPr="004B5C6F" w:rsidRDefault="001C01E3" w:rsidP="001C01E3">
            <w:pPr>
              <w:jc w:val="both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Для банного комплекса выполнить механические приточные и вытяжные системы вентиляции, где</w:t>
            </w:r>
            <w:r w:rsidR="00BE1768">
              <w:rPr>
                <w:sz w:val="24"/>
                <w:szCs w:val="24"/>
              </w:rPr>
              <w:t xml:space="preserve"> предусмотрены очистка, нагрев</w:t>
            </w:r>
            <w:r w:rsidR="008E7594">
              <w:rPr>
                <w:sz w:val="24"/>
                <w:szCs w:val="24"/>
              </w:rPr>
              <w:t xml:space="preserve"> </w:t>
            </w:r>
            <w:r w:rsidRPr="004B5C6F">
              <w:rPr>
                <w:sz w:val="24"/>
                <w:szCs w:val="24"/>
              </w:rPr>
              <w:t xml:space="preserve">наружного воздуха. </w:t>
            </w:r>
          </w:p>
          <w:p w:rsidR="001C01E3" w:rsidRPr="004B5C6F" w:rsidRDefault="001C01E3" w:rsidP="001C01E3">
            <w:pPr>
              <w:jc w:val="both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Воздухообмен в помещениях отдыха посетителей принять из условия подачи не менее 60 м3/час наружного воздуха на 1 человека.</w:t>
            </w:r>
          </w:p>
          <w:p w:rsidR="001C01E3" w:rsidRPr="004B5C6F" w:rsidRDefault="001C01E3" w:rsidP="001C01E3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Вентиляция встроенных помещений выполнить самостоятельными приточно-вытяжными системами с механическим побуждением. Разбивка на системы – в зависимости от назначения и режима работы помещений. Воздухообмен в помещении бассейна определить из условия ассимиляции тепло- и влаго- избытков (от людей, оборудования, электрического освещения, солнечной радиации и т.д.). В саунах, парных, раздевалках, душевых и санузлах– в соответствии с нормативной документацией. В помещении тренажерного зала – из условия подачи не менее 80 м3/час наружного воздуха на 1 человека. В остальных помещениях воздухообмены назначить по кратностям и санитарным нормам.</w:t>
            </w:r>
          </w:p>
          <w:p w:rsidR="001C01E3" w:rsidRPr="004B5C6F" w:rsidRDefault="001C01E3" w:rsidP="001C01E3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Вентиляционное оборудование разместить в венткамерах. Выброс вытяжного воздуха вывести через строительные шахты или по наружной стене здания, выше кровли здания. В качестве основных приточно вытяжных систем использовать оборудование "</w:t>
            </w:r>
            <w:r w:rsidRPr="004B5C6F">
              <w:rPr>
                <w:sz w:val="24"/>
                <w:szCs w:val="24"/>
                <w:lang w:val="en-US"/>
              </w:rPr>
              <w:t>Rosenberg</w:t>
            </w:r>
            <w:r w:rsidRPr="004B5C6F">
              <w:rPr>
                <w:sz w:val="24"/>
                <w:szCs w:val="24"/>
              </w:rPr>
              <w:t>".</w:t>
            </w:r>
          </w:p>
          <w:p w:rsidR="001C01E3" w:rsidRPr="004B5C6F" w:rsidRDefault="001C01E3" w:rsidP="001C01E3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С целью экономии энергоресурсов для встроенных помещений использовать установки с рекуперацией. Приемные устройства приточных систем предусмотреть в наружных стенах в пределах венткамер. Воздухозаборные решетки разместить на уровне не менее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4B5C6F">
                <w:rPr>
                  <w:sz w:val="24"/>
                  <w:szCs w:val="24"/>
                </w:rPr>
                <w:t>2 м</w:t>
              </w:r>
            </w:smartTag>
            <w:r w:rsidRPr="004B5C6F">
              <w:rPr>
                <w:sz w:val="24"/>
                <w:szCs w:val="24"/>
              </w:rPr>
              <w:t xml:space="preserve"> от уровня земли.</w:t>
            </w:r>
          </w:p>
          <w:p w:rsidR="001C01E3" w:rsidRPr="004B5C6F" w:rsidRDefault="001C01E3" w:rsidP="001C01E3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Разводка над натяжным потолком.</w:t>
            </w:r>
          </w:p>
          <w:p w:rsidR="001C01E3" w:rsidRPr="004B5C6F" w:rsidRDefault="0097140A" w:rsidP="001C01E3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Рассмотреть возможность переноса вентиляционного оборудования на кровлю и расширение помещения раздевалки.</w:t>
            </w:r>
          </w:p>
        </w:tc>
      </w:tr>
      <w:tr w:rsidR="008327F6" w:rsidRPr="004B5C6F" w:rsidTr="001C01E3">
        <w:tc>
          <w:tcPr>
            <w:tcW w:w="567" w:type="dxa"/>
            <w:tcBorders>
              <w:top w:val="nil"/>
              <w:bottom w:val="nil"/>
            </w:tcBorders>
          </w:tcPr>
          <w:p w:rsidR="008249D3" w:rsidRPr="004B5C6F" w:rsidRDefault="008249D3" w:rsidP="00CC7D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8249D3" w:rsidRPr="004B5C6F" w:rsidRDefault="008249D3" w:rsidP="00CC7DB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8249D3" w:rsidRPr="004B5C6F" w:rsidRDefault="008249D3" w:rsidP="00CC7DBA">
            <w:pPr>
              <w:rPr>
                <w:color w:val="000000"/>
                <w:sz w:val="24"/>
                <w:szCs w:val="24"/>
              </w:rPr>
            </w:pPr>
          </w:p>
        </w:tc>
      </w:tr>
      <w:tr w:rsidR="001C01E3" w:rsidRPr="004B5C6F" w:rsidTr="001C01E3">
        <w:tc>
          <w:tcPr>
            <w:tcW w:w="567" w:type="dxa"/>
            <w:tcBorders>
              <w:top w:val="nil"/>
              <w:bottom w:val="nil"/>
            </w:tcBorders>
          </w:tcPr>
          <w:p w:rsidR="001C01E3" w:rsidRPr="004B5C6F" w:rsidRDefault="001B79AE" w:rsidP="0097140A">
            <w:pPr>
              <w:jc w:val="center"/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3</w:t>
            </w:r>
            <w:r w:rsidR="008C0433" w:rsidRPr="004B5C6F">
              <w:rPr>
                <w:color w:val="000000"/>
                <w:sz w:val="24"/>
                <w:szCs w:val="24"/>
              </w:rPr>
              <w:t>.</w:t>
            </w:r>
            <w:r w:rsidR="0097140A" w:rsidRPr="004B5C6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1C01E3" w:rsidRPr="004B5C6F" w:rsidRDefault="001C01E3" w:rsidP="00BE1768">
            <w:pPr>
              <w:rPr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 xml:space="preserve">Автоматизация систем </w:t>
            </w:r>
            <w:r w:rsidRPr="004B5C6F">
              <w:rPr>
                <w:sz w:val="24"/>
                <w:szCs w:val="24"/>
              </w:rPr>
              <w:t xml:space="preserve">вентиляции, </w:t>
            </w:r>
            <w:proofErr w:type="spellStart"/>
            <w:r w:rsidRPr="004B5C6F">
              <w:rPr>
                <w:color w:val="000000"/>
                <w:sz w:val="24"/>
                <w:szCs w:val="24"/>
              </w:rPr>
              <w:t>стем</w:t>
            </w:r>
            <w:proofErr w:type="spellEnd"/>
            <w:r w:rsidRPr="004B5C6F">
              <w:rPr>
                <w:color w:val="000000"/>
                <w:sz w:val="24"/>
                <w:szCs w:val="24"/>
              </w:rPr>
              <w:t xml:space="preserve"> водопровода и канализации</w:t>
            </w: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1C01E3" w:rsidRPr="004B5C6F" w:rsidRDefault="001C01E3" w:rsidP="001C01E3">
            <w:pPr>
              <w:jc w:val="both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Все приточные венткамеры должны быть полностью автоматизированы в объёме, требуемом СНиП 2.04.05-91* (СНиП 41-01-2003) «Отопление, вентиляция и кондиционирование».</w:t>
            </w:r>
          </w:p>
          <w:p w:rsidR="001C01E3" w:rsidRPr="004B5C6F" w:rsidRDefault="001C01E3" w:rsidP="001C01E3">
            <w:pPr>
              <w:suppressAutoHyphens/>
              <w:rPr>
                <w:b/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Автоматизация инженерных систем, предусмотренных для обслуживания помещений банного комплекса, должна обеспечивать управление вентиляционными установками</w:t>
            </w:r>
            <w:r w:rsidRPr="004B5C6F">
              <w:rPr>
                <w:b/>
                <w:sz w:val="24"/>
                <w:szCs w:val="24"/>
              </w:rPr>
              <w:t>.</w:t>
            </w:r>
          </w:p>
          <w:p w:rsidR="001C01E3" w:rsidRPr="004B5C6F" w:rsidRDefault="001C01E3" w:rsidP="001C01E3">
            <w:pPr>
              <w:suppressAutoHyphens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Управление отопительными конвекторами (радиаторами) осуществляется также индивидуально, от термостатических </w:t>
            </w:r>
            <w:r w:rsidRPr="004B5C6F">
              <w:rPr>
                <w:sz w:val="24"/>
                <w:szCs w:val="24"/>
              </w:rPr>
              <w:lastRenderedPageBreak/>
              <w:t>регулирующих головок с механическим приводом, устанавливаемых у каждого из отопительных приборов. Зональное регулирование (автоматическое управление включением или охлаждения или нагрева в помещении) не применяется.</w:t>
            </w:r>
          </w:p>
          <w:p w:rsidR="001C01E3" w:rsidRPr="004B5C6F" w:rsidRDefault="001C01E3" w:rsidP="001C01E3">
            <w:pPr>
              <w:suppressAutoHyphens/>
              <w:rPr>
                <w:b/>
                <w:sz w:val="24"/>
                <w:szCs w:val="24"/>
                <w:u w:val="single"/>
              </w:rPr>
            </w:pPr>
            <w:r w:rsidRPr="004B5C6F">
              <w:rPr>
                <w:sz w:val="24"/>
                <w:szCs w:val="24"/>
              </w:rPr>
              <w:t xml:space="preserve">Управление, контроль и мониторинг для системы диспетчеризации </w:t>
            </w:r>
            <w:proofErr w:type="spellStart"/>
            <w:r w:rsidRPr="004B5C6F">
              <w:rPr>
                <w:sz w:val="24"/>
                <w:szCs w:val="24"/>
              </w:rPr>
              <w:t>огнезадерживающих</w:t>
            </w:r>
            <w:proofErr w:type="spellEnd"/>
            <w:r w:rsidRPr="004B5C6F">
              <w:rPr>
                <w:sz w:val="24"/>
                <w:szCs w:val="24"/>
              </w:rPr>
              <w:t xml:space="preserve"> клапанов осуществляет система пожарной сигнализации.</w:t>
            </w:r>
          </w:p>
          <w:p w:rsidR="001C01E3" w:rsidRPr="004B5C6F" w:rsidRDefault="001C01E3" w:rsidP="001C01E3">
            <w:pPr>
              <w:suppressAutoHyphens/>
              <w:rPr>
                <w:sz w:val="24"/>
                <w:szCs w:val="24"/>
              </w:rPr>
            </w:pPr>
            <w:proofErr w:type="spellStart"/>
            <w:r w:rsidRPr="004B5C6F">
              <w:rPr>
                <w:sz w:val="24"/>
                <w:szCs w:val="24"/>
              </w:rPr>
              <w:t>Устройсто</w:t>
            </w:r>
            <w:proofErr w:type="spellEnd"/>
            <w:r w:rsidRPr="004B5C6F">
              <w:rPr>
                <w:sz w:val="24"/>
                <w:szCs w:val="24"/>
              </w:rPr>
              <w:t xml:space="preserve"> управления и защиты для автоматического управления работой исполнительных механизмов вентиляционной установки с функциями:</w:t>
            </w:r>
          </w:p>
          <w:p w:rsidR="001C01E3" w:rsidRPr="004B5C6F" w:rsidRDefault="001C01E3" w:rsidP="001C01E3">
            <w:pPr>
              <w:suppressAutoHyphens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- регулирование, контроль, обеспечение параметров работы вентиляционного агрегата - работа, температура, </w:t>
            </w:r>
            <w:proofErr w:type="spellStart"/>
            <w:r w:rsidRPr="004B5C6F">
              <w:rPr>
                <w:sz w:val="24"/>
                <w:szCs w:val="24"/>
              </w:rPr>
              <w:t>воздухопроизводительность</w:t>
            </w:r>
            <w:proofErr w:type="spellEnd"/>
            <w:r w:rsidRPr="004B5C6F">
              <w:rPr>
                <w:sz w:val="24"/>
                <w:szCs w:val="24"/>
              </w:rPr>
              <w:t>, состояния аварии;</w:t>
            </w:r>
          </w:p>
          <w:p w:rsidR="001C01E3" w:rsidRPr="004B5C6F" w:rsidRDefault="001C01E3" w:rsidP="001C01E3">
            <w:pPr>
              <w:suppressAutoHyphens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- защиту элементов системы автоматики и вентиляционной установки;</w:t>
            </w:r>
          </w:p>
          <w:p w:rsidR="001C01E3" w:rsidRPr="004B5C6F" w:rsidRDefault="001C01E3" w:rsidP="001C01E3">
            <w:pPr>
              <w:suppressAutoHyphens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- управление работой агрегата из произвольного места здания при помощи внешних коммуникационных элементов.</w:t>
            </w:r>
          </w:p>
          <w:p w:rsidR="001C01E3" w:rsidRPr="004B5C6F" w:rsidDel="001C01E3" w:rsidRDefault="001C01E3" w:rsidP="00DD1C3A">
            <w:pPr>
              <w:rPr>
                <w:sz w:val="24"/>
                <w:szCs w:val="24"/>
              </w:rPr>
            </w:pPr>
          </w:p>
        </w:tc>
      </w:tr>
      <w:tr w:rsidR="008327F6" w:rsidRPr="004B5C6F" w:rsidTr="001C01E3">
        <w:tc>
          <w:tcPr>
            <w:tcW w:w="567" w:type="dxa"/>
            <w:tcBorders>
              <w:top w:val="nil"/>
              <w:bottom w:val="nil"/>
            </w:tcBorders>
          </w:tcPr>
          <w:p w:rsidR="00DD1C3A" w:rsidRPr="004B5C6F" w:rsidRDefault="001B79AE" w:rsidP="0097140A">
            <w:pPr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lastRenderedPageBreak/>
              <w:t>3</w:t>
            </w:r>
            <w:r w:rsidR="001C01E3" w:rsidRPr="004B5C6F">
              <w:rPr>
                <w:color w:val="000000"/>
                <w:sz w:val="24"/>
                <w:szCs w:val="24"/>
              </w:rPr>
              <w:t>.</w:t>
            </w:r>
            <w:r w:rsidR="0097140A" w:rsidRPr="004B5C6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DD1C3A" w:rsidRPr="004B5C6F" w:rsidRDefault="001C01E3" w:rsidP="00CC7DBA">
            <w:pPr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7229" w:type="dxa"/>
            <w:tcBorders>
              <w:top w:val="nil"/>
              <w:bottom w:val="nil"/>
            </w:tcBorders>
          </w:tcPr>
          <w:p w:rsidR="00DD1C3A" w:rsidRPr="004B5C6F" w:rsidRDefault="00DD1C3A" w:rsidP="00CC7DBA">
            <w:pPr>
              <w:contextualSpacing/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 xml:space="preserve">Проект должен соответствовать ФЕДЕРАЛЬНОМУ ЗАКОНУ </w:t>
            </w:r>
            <w:r w:rsidRPr="004B5C6F">
              <w:rPr>
                <w:rStyle w:val="af5"/>
                <w:b w:val="0"/>
                <w:bCs w:val="0"/>
                <w:color w:val="000000"/>
                <w:sz w:val="24"/>
                <w:szCs w:val="24"/>
              </w:rPr>
              <w:t xml:space="preserve">«ТЕХНИЧЕСКИЙ РЕГЛАМЕНТ О ТРЕБОВАНИЯХ ПОЖАРНОЙ БЕЗОПАСНОСТИ» № 123-ФЗ от 22 июля 2008 года и, в частности, </w:t>
            </w:r>
            <w:r w:rsidRPr="004B5C6F">
              <w:rPr>
                <w:color w:val="000000"/>
                <w:sz w:val="24"/>
                <w:szCs w:val="24"/>
              </w:rPr>
              <w:t>своду правил "СП 7.13130.2009. Отопление, вентиляция и кондиционирование. Противопожарные требования" (утв. Приказом МЧС РФ от 25.03.2009 N 177).</w:t>
            </w:r>
          </w:p>
          <w:p w:rsidR="00DD1C3A" w:rsidRPr="004B5C6F" w:rsidRDefault="00DD1C3A" w:rsidP="00CC7DBA">
            <w:pPr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8327F6" w:rsidRPr="004B5C6F" w:rsidTr="001C01E3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E4E7C" w:rsidRPr="004B5C6F" w:rsidRDefault="001B79AE" w:rsidP="0097140A">
            <w:pPr>
              <w:rPr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3</w:t>
            </w:r>
            <w:r w:rsidR="004E4E7C" w:rsidRPr="004B5C6F">
              <w:rPr>
                <w:color w:val="000000"/>
                <w:sz w:val="24"/>
                <w:szCs w:val="24"/>
              </w:rPr>
              <w:t>.</w:t>
            </w:r>
            <w:r w:rsidR="0097140A" w:rsidRPr="004B5C6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4E4E7C" w:rsidRPr="004B5C6F" w:rsidRDefault="00BE1768" w:rsidP="00603E8F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Внутренний</w:t>
            </w:r>
            <w:r w:rsidR="00603E8F">
              <w:rPr>
                <w:color w:val="000000"/>
                <w:sz w:val="24"/>
                <w:szCs w:val="24"/>
              </w:rPr>
              <w:t xml:space="preserve"> в</w:t>
            </w:r>
            <w:r w:rsidR="004E4E7C" w:rsidRPr="004B5C6F">
              <w:rPr>
                <w:color w:val="000000"/>
                <w:sz w:val="24"/>
                <w:szCs w:val="24"/>
              </w:rPr>
              <w:t>одо</w:t>
            </w:r>
            <w:r w:rsidR="00603E8F">
              <w:rPr>
                <w:color w:val="000000"/>
                <w:sz w:val="24"/>
                <w:szCs w:val="24"/>
              </w:rPr>
              <w:t>провод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4E4E7C" w:rsidRPr="004B5C6F" w:rsidRDefault="005629EE" w:rsidP="00CC7DBA">
            <w:pPr>
              <w:rPr>
                <w:b/>
                <w:sz w:val="24"/>
                <w:szCs w:val="24"/>
                <w:u w:val="single"/>
              </w:rPr>
            </w:pPr>
            <w:r w:rsidRPr="004B5C6F">
              <w:rPr>
                <w:sz w:val="24"/>
                <w:szCs w:val="24"/>
              </w:rPr>
              <w:t>Проектировать водоснабжение согласно техническим условиям.</w:t>
            </w:r>
          </w:p>
          <w:p w:rsidR="004E4E7C" w:rsidRPr="004B5C6F" w:rsidRDefault="005629EE" w:rsidP="00CC7DBA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Мероприятия по рациональному использованию воды: </w:t>
            </w:r>
          </w:p>
          <w:p w:rsidR="004E4E7C" w:rsidRPr="004B5C6F" w:rsidRDefault="005629EE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- использования надежной водоразборной арматуры, уменьшающей утечки воды (арматуры с керамическими уплотнениями, клапанами из высококачественной резины и синтетических уплотнителей и т. д.);</w:t>
            </w:r>
          </w:p>
          <w:p w:rsidR="004E4E7C" w:rsidRPr="004B5C6F" w:rsidRDefault="005629EE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- применение смесителей с одной рукояткой, полуавтоматической и автоматической арматуры, снижающей непроизводительные расходы воды.</w:t>
            </w:r>
          </w:p>
          <w:p w:rsidR="004E4E7C" w:rsidRPr="004B5C6F" w:rsidRDefault="005629EE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- установка смывных бачков рационального объема  (4-6л), двойного смыва.</w:t>
            </w:r>
          </w:p>
          <w:p w:rsidR="004E4E7C" w:rsidRPr="004B5C6F" w:rsidRDefault="005629EE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- снижение избыточного давления в системах холодного и горячего водоснабжения путем использования регуляторов давления.</w:t>
            </w:r>
          </w:p>
          <w:p w:rsidR="004E4E7C" w:rsidRPr="004B5C6F" w:rsidRDefault="005629EE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- стабилизация качества и температуры воды, что снизит бесполезные сливы воды низкого качества.</w:t>
            </w:r>
          </w:p>
          <w:p w:rsidR="0097140A" w:rsidRPr="004B5C6F" w:rsidRDefault="0097140A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Проект водоподготовки бассейна выполняется специализированной организацией.</w:t>
            </w:r>
          </w:p>
          <w:p w:rsidR="004E4E7C" w:rsidRPr="004B5C6F" w:rsidRDefault="004E4E7C" w:rsidP="00CC7DBA">
            <w:pPr>
              <w:rPr>
                <w:b/>
                <w:sz w:val="24"/>
                <w:szCs w:val="24"/>
                <w:u w:val="single"/>
              </w:rPr>
            </w:pPr>
          </w:p>
          <w:p w:rsidR="004E4E7C" w:rsidRPr="004B5C6F" w:rsidRDefault="005629EE" w:rsidP="00CC7DBA">
            <w:pPr>
              <w:rPr>
                <w:sz w:val="24"/>
                <w:szCs w:val="24"/>
                <w:u w:val="single"/>
              </w:rPr>
            </w:pPr>
            <w:r w:rsidRPr="004B5C6F">
              <w:rPr>
                <w:sz w:val="24"/>
                <w:szCs w:val="24"/>
                <w:u w:val="single"/>
              </w:rPr>
              <w:t>Система горячего водоснабжения (ГВС).</w:t>
            </w:r>
          </w:p>
          <w:p w:rsidR="004E4E7C" w:rsidRPr="004B5C6F" w:rsidRDefault="005629EE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В душевых и ванных комнатах банного комплекса предусмотреть установку </w:t>
            </w:r>
            <w:proofErr w:type="spellStart"/>
            <w:r w:rsidRPr="004B5C6F">
              <w:rPr>
                <w:sz w:val="24"/>
                <w:szCs w:val="24"/>
              </w:rPr>
              <w:t>электрополотенцесушителей</w:t>
            </w:r>
            <w:proofErr w:type="spellEnd"/>
            <w:r w:rsidRPr="004B5C6F">
              <w:rPr>
                <w:sz w:val="24"/>
                <w:szCs w:val="24"/>
              </w:rPr>
              <w:t xml:space="preserve">. </w:t>
            </w:r>
          </w:p>
          <w:p w:rsidR="004E4E7C" w:rsidRPr="004B5C6F" w:rsidRDefault="005629EE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Предусмотреть тепловую изоляцию всех трубопроводов, включая стояки, кроме подводок к санитарно-техническим приборам.</w:t>
            </w:r>
          </w:p>
        </w:tc>
      </w:tr>
      <w:tr w:rsidR="00603E8F" w:rsidRPr="004B5C6F" w:rsidTr="001C01E3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03E8F" w:rsidRPr="004B5C6F" w:rsidRDefault="00603E8F" w:rsidP="00603E8F">
            <w:pPr>
              <w:rPr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3.7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03E8F" w:rsidRPr="004B5C6F" w:rsidRDefault="00BE1768" w:rsidP="001C01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Внутренняя</w:t>
            </w:r>
            <w:r w:rsidR="00603E8F">
              <w:rPr>
                <w:color w:val="000000"/>
                <w:sz w:val="24"/>
                <w:szCs w:val="24"/>
              </w:rPr>
              <w:t xml:space="preserve"> канализация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221E88" w:rsidRDefault="00221E88" w:rsidP="00CC7D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Старые сети канализации </w:t>
            </w:r>
            <w:proofErr w:type="spellStart"/>
            <w:r>
              <w:rPr>
                <w:sz w:val="24"/>
                <w:szCs w:val="24"/>
              </w:rPr>
              <w:t>демонтируються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603E8F" w:rsidRDefault="00221E88" w:rsidP="00CC7DBA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Выполнить из труб ПВХ </w:t>
            </w:r>
            <w:r w:rsidRPr="004B5C6F">
              <w:rPr>
                <w:rFonts w:ascii="Cambria Math" w:hAnsi="Cambria Math" w:cs="Cambria Math"/>
                <w:sz w:val="24"/>
                <w:szCs w:val="24"/>
              </w:rPr>
              <w:t>∅</w:t>
            </w:r>
            <w:r w:rsidRPr="004B5C6F">
              <w:rPr>
                <w:sz w:val="24"/>
                <w:szCs w:val="24"/>
              </w:rPr>
              <w:t>110х3,2</w:t>
            </w:r>
          </w:p>
          <w:p w:rsidR="00221E88" w:rsidRPr="004B5C6F" w:rsidRDefault="00221E88" w:rsidP="00221E88">
            <w:pPr>
              <w:rPr>
                <w:sz w:val="24"/>
                <w:szCs w:val="24"/>
              </w:rPr>
            </w:pPr>
            <w:r w:rsidRPr="00221E88">
              <w:rPr>
                <w:sz w:val="24"/>
                <w:szCs w:val="24"/>
              </w:rPr>
              <w:t xml:space="preserve">Водоотведение с кровли </w:t>
            </w:r>
            <w:r>
              <w:rPr>
                <w:sz w:val="24"/>
                <w:szCs w:val="24"/>
              </w:rPr>
              <w:t>неорганизованный.</w:t>
            </w:r>
          </w:p>
        </w:tc>
      </w:tr>
      <w:tr w:rsidR="00603E8F" w:rsidRPr="004B5C6F" w:rsidTr="001C01E3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03E8F" w:rsidRPr="004B5C6F" w:rsidRDefault="00603E8F" w:rsidP="006639E4">
            <w:pPr>
              <w:rPr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3.8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03E8F" w:rsidRPr="004B5C6F" w:rsidRDefault="00603E8F" w:rsidP="006639E4">
            <w:pPr>
              <w:rPr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Наружная канализация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603E8F" w:rsidRPr="004B5C6F" w:rsidRDefault="00603E8F" w:rsidP="006639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Точка подключения о</w:t>
            </w:r>
            <w:r w:rsidR="008E7594">
              <w:rPr>
                <w:sz w:val="24"/>
                <w:szCs w:val="24"/>
              </w:rPr>
              <w:t>пределяет</w:t>
            </w:r>
            <w:r>
              <w:rPr>
                <w:sz w:val="24"/>
                <w:szCs w:val="24"/>
              </w:rPr>
              <w:t xml:space="preserve">ся техническими условиями. </w:t>
            </w:r>
            <w:r w:rsidRPr="004B5C6F">
              <w:rPr>
                <w:sz w:val="24"/>
                <w:szCs w:val="24"/>
              </w:rPr>
              <w:t xml:space="preserve">Выполнить из труб ПВХ </w:t>
            </w:r>
            <w:r w:rsidRPr="004B5C6F">
              <w:rPr>
                <w:rFonts w:ascii="Cambria Math" w:hAnsi="Cambria Math" w:cs="Cambria Math"/>
                <w:sz w:val="24"/>
                <w:szCs w:val="24"/>
              </w:rPr>
              <w:t>∅</w:t>
            </w:r>
            <w:r w:rsidRPr="004B5C6F">
              <w:rPr>
                <w:sz w:val="24"/>
                <w:szCs w:val="24"/>
              </w:rPr>
              <w:t>110х3,2.</w:t>
            </w:r>
          </w:p>
        </w:tc>
      </w:tr>
      <w:tr w:rsidR="00603E8F" w:rsidRPr="004B5C6F" w:rsidTr="001C01E3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03E8F" w:rsidRPr="004B5C6F" w:rsidRDefault="00603E8F" w:rsidP="001C01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3.9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03E8F" w:rsidRPr="004B5C6F" w:rsidRDefault="00603E8F" w:rsidP="00CC7DBA">
            <w:pPr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 xml:space="preserve">Электроосвещение и </w:t>
            </w:r>
            <w:r w:rsidRPr="004B5C6F">
              <w:rPr>
                <w:color w:val="000000"/>
                <w:sz w:val="24"/>
                <w:szCs w:val="24"/>
              </w:rPr>
              <w:lastRenderedPageBreak/>
              <w:t>силовое электрооборудование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603E8F" w:rsidRPr="004B5C6F" w:rsidRDefault="00603E8F" w:rsidP="008327F6">
            <w:pPr>
              <w:rPr>
                <w:b/>
                <w:sz w:val="24"/>
                <w:szCs w:val="24"/>
                <w:u w:val="single"/>
              </w:rPr>
            </w:pPr>
            <w:r w:rsidRPr="004B5C6F">
              <w:rPr>
                <w:sz w:val="24"/>
                <w:szCs w:val="24"/>
              </w:rPr>
              <w:lastRenderedPageBreak/>
              <w:t>Проектировать электроснабжение согласно техническим условиям.</w:t>
            </w:r>
          </w:p>
          <w:p w:rsidR="00603E8F" w:rsidRPr="004B5C6F" w:rsidRDefault="00603E8F" w:rsidP="008327F6">
            <w:pPr>
              <w:jc w:val="both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lastRenderedPageBreak/>
              <w:t>Аварийное освещение предусмотреть в соответствие с требованиями СНиП 23-05-95, СП31-110-2003.</w:t>
            </w:r>
          </w:p>
          <w:p w:rsidR="00603E8F" w:rsidRPr="004B5C6F" w:rsidRDefault="00603E8F" w:rsidP="008327F6">
            <w:pPr>
              <w:jc w:val="both"/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 xml:space="preserve">Систему внутреннего электроснабжения электроустановки принять типа </w:t>
            </w:r>
            <w:r w:rsidRPr="004B5C6F">
              <w:rPr>
                <w:sz w:val="24"/>
                <w:szCs w:val="24"/>
                <w:lang w:val="en-US"/>
              </w:rPr>
              <w:t>TN</w:t>
            </w:r>
            <w:r w:rsidRPr="004B5C6F">
              <w:rPr>
                <w:sz w:val="24"/>
                <w:szCs w:val="24"/>
              </w:rPr>
              <w:t>-</w:t>
            </w:r>
            <w:r w:rsidRPr="004B5C6F">
              <w:rPr>
                <w:sz w:val="24"/>
                <w:szCs w:val="24"/>
                <w:lang w:val="en-US"/>
              </w:rPr>
              <w:t>S</w:t>
            </w:r>
            <w:r w:rsidRPr="004B5C6F">
              <w:rPr>
                <w:sz w:val="24"/>
                <w:szCs w:val="24"/>
              </w:rPr>
              <w:t>, 380/220В.</w:t>
            </w:r>
          </w:p>
          <w:p w:rsidR="00603E8F" w:rsidRPr="004B5C6F" w:rsidRDefault="00603E8F" w:rsidP="004E4E7C">
            <w:pPr>
              <w:rPr>
                <w:sz w:val="24"/>
                <w:szCs w:val="24"/>
              </w:rPr>
            </w:pPr>
            <w:r w:rsidRPr="004B5C6F">
              <w:rPr>
                <w:sz w:val="24"/>
                <w:szCs w:val="24"/>
              </w:rPr>
              <w:t>Вводно-распределительное устройство (ВРУ) разместить в киоске за пределами здания. Предусмотреть рабочее, аварийное. Уровень освещенности в помещениях определить на основании действующих норм, а так же специальных требований по заданию заказчика.</w:t>
            </w:r>
          </w:p>
          <w:p w:rsidR="00603E8F" w:rsidRPr="004B5C6F" w:rsidRDefault="00603E8F" w:rsidP="001C01E3">
            <w:pPr>
              <w:jc w:val="both"/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 xml:space="preserve">Вводно-распределительное устройство разработать на базе оборудования и материалов фирмы АВВ, </w:t>
            </w:r>
            <w:r w:rsidRPr="004B5C6F">
              <w:rPr>
                <w:color w:val="000000"/>
                <w:sz w:val="24"/>
                <w:szCs w:val="24"/>
                <w:lang w:val="en-US"/>
              </w:rPr>
              <w:t>Schneider</w:t>
            </w:r>
            <w:r w:rsidRPr="004B5C6F">
              <w:rPr>
                <w:color w:val="000000"/>
                <w:sz w:val="24"/>
                <w:szCs w:val="24"/>
              </w:rPr>
              <w:t xml:space="preserve">. </w:t>
            </w:r>
          </w:p>
          <w:p w:rsidR="00603E8F" w:rsidRPr="004B5C6F" w:rsidRDefault="00603E8F" w:rsidP="001C01E3">
            <w:pPr>
              <w:jc w:val="both"/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 xml:space="preserve">Силовые распределительные и групповые щиты освещения разработать на базе оборудования и материалов фирмы АВВ, </w:t>
            </w:r>
            <w:r w:rsidRPr="004B5C6F">
              <w:rPr>
                <w:color w:val="000000"/>
                <w:sz w:val="24"/>
                <w:szCs w:val="24"/>
                <w:lang w:val="en-US"/>
              </w:rPr>
              <w:t>Schneider</w:t>
            </w:r>
            <w:r w:rsidRPr="004B5C6F">
              <w:rPr>
                <w:color w:val="000000"/>
                <w:sz w:val="24"/>
                <w:szCs w:val="24"/>
              </w:rPr>
              <w:t>.</w:t>
            </w:r>
          </w:p>
          <w:p w:rsidR="00603E8F" w:rsidRPr="004B5C6F" w:rsidRDefault="00603E8F" w:rsidP="001C01E3">
            <w:pPr>
              <w:jc w:val="both"/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Марку кабелей определить проектом.</w:t>
            </w:r>
          </w:p>
          <w:p w:rsidR="00603E8F" w:rsidRPr="004B5C6F" w:rsidRDefault="00603E8F" w:rsidP="001C01E3">
            <w:pPr>
              <w:jc w:val="both"/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 xml:space="preserve">Распределительные сети выполнить скрыто за подвесными потолками при их наличии и перегородках стен. </w:t>
            </w:r>
          </w:p>
          <w:p w:rsidR="00603E8F" w:rsidRPr="004B5C6F" w:rsidRDefault="00603E8F" w:rsidP="001C01E3">
            <w:pPr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Групповые сети за подвесными потолками выполнить по кабельным лоткам, в перегородках стен в гофрированных ПВХ трубах.</w:t>
            </w:r>
          </w:p>
          <w:p w:rsidR="00603E8F" w:rsidRPr="004B5C6F" w:rsidRDefault="00603E8F" w:rsidP="001C01E3">
            <w:pPr>
              <w:jc w:val="both"/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Количество розеток проектировать:</w:t>
            </w:r>
          </w:p>
          <w:p w:rsidR="00603E8F" w:rsidRPr="004B5C6F" w:rsidRDefault="00603E8F" w:rsidP="001C01E3">
            <w:pPr>
              <w:jc w:val="both"/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- согласно плану расстановки оборудования;</w:t>
            </w:r>
          </w:p>
          <w:p w:rsidR="00603E8F" w:rsidRPr="004B5C6F" w:rsidRDefault="00603E8F" w:rsidP="001C01E3">
            <w:pPr>
              <w:jc w:val="both"/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в коридорах - не менее одной розетки (</w:t>
            </w:r>
            <w:proofErr w:type="spellStart"/>
            <w:r w:rsidRPr="004B5C6F">
              <w:rPr>
                <w:color w:val="000000"/>
                <w:sz w:val="24"/>
                <w:szCs w:val="24"/>
              </w:rPr>
              <w:t>Iном</w:t>
            </w:r>
            <w:proofErr w:type="spellEnd"/>
            <w:r w:rsidRPr="004B5C6F">
              <w:rPr>
                <w:color w:val="000000"/>
                <w:sz w:val="24"/>
                <w:szCs w:val="24"/>
              </w:rPr>
              <w:t xml:space="preserve">=16А) на каждые полные и неполные </w:t>
            </w:r>
            <w:smartTag w:uri="urn:schemas-microsoft-com:office:smarttags" w:element="metricconverter">
              <w:smartTagPr>
                <w:attr w:name="ProductID" w:val="10 м2"/>
              </w:smartTagPr>
              <w:r w:rsidRPr="004B5C6F">
                <w:rPr>
                  <w:color w:val="000000"/>
                  <w:sz w:val="24"/>
                  <w:szCs w:val="24"/>
                </w:rPr>
                <w:t>10 м</w:t>
              </w:r>
              <w:r w:rsidRPr="004B5C6F">
                <w:rPr>
                  <w:color w:val="000000"/>
                  <w:sz w:val="24"/>
                  <w:szCs w:val="24"/>
                  <w:vertAlign w:val="superscript"/>
                </w:rPr>
                <w:t>2</w:t>
              </w:r>
            </w:smartTag>
            <w:r w:rsidRPr="004B5C6F">
              <w:rPr>
                <w:color w:val="000000"/>
                <w:sz w:val="24"/>
                <w:szCs w:val="24"/>
              </w:rPr>
              <w:t xml:space="preserve"> площади коридора;</w:t>
            </w:r>
          </w:p>
          <w:p w:rsidR="00603E8F" w:rsidRPr="004B5C6F" w:rsidRDefault="00603E8F" w:rsidP="001C01E3">
            <w:pPr>
              <w:jc w:val="both"/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Высота установки для настенных розеток (в случае, если не указано иное):</w:t>
            </w:r>
          </w:p>
          <w:p w:rsidR="00603E8F" w:rsidRPr="004B5C6F" w:rsidRDefault="00603E8F" w:rsidP="001C01E3">
            <w:pPr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- на высоте 0,4м от пола.</w:t>
            </w:r>
          </w:p>
          <w:p w:rsidR="00603E8F" w:rsidRPr="004B5C6F" w:rsidRDefault="00603E8F" w:rsidP="001C01E3">
            <w:pPr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Для внутреннего освещения применять светильники люминесцентными лампами. Типы светильников определить в соответствии с дизайн проектом, типами потолков, средой и назначением помещений.</w:t>
            </w:r>
          </w:p>
          <w:p w:rsidR="00603E8F" w:rsidRPr="004B5C6F" w:rsidRDefault="00603E8F" w:rsidP="001C01E3">
            <w:pPr>
              <w:tabs>
                <w:tab w:val="left" w:pos="709"/>
                <w:tab w:val="left" w:pos="5103"/>
              </w:tabs>
              <w:jc w:val="both"/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 xml:space="preserve">Выключатели и устройства управления освещением установить на высоте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4B5C6F">
                <w:rPr>
                  <w:color w:val="000000"/>
                  <w:sz w:val="24"/>
                  <w:szCs w:val="24"/>
                </w:rPr>
                <w:t>1 м</w:t>
              </w:r>
            </w:smartTag>
            <w:r w:rsidRPr="004B5C6F">
              <w:rPr>
                <w:color w:val="000000"/>
                <w:sz w:val="24"/>
                <w:szCs w:val="24"/>
              </w:rPr>
              <w:t xml:space="preserve"> от уровня чистого пола со стороны ручки двери.</w:t>
            </w:r>
          </w:p>
          <w:p w:rsidR="00603E8F" w:rsidRPr="004B5C6F" w:rsidRDefault="00603E8F" w:rsidP="001C01E3">
            <w:pPr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Проектирование вести в соответствии с действующей нормативно-технической документацией и технологическими требованиями.</w:t>
            </w:r>
          </w:p>
          <w:p w:rsidR="00603E8F" w:rsidRPr="004B5C6F" w:rsidRDefault="00603E8F" w:rsidP="001C01E3">
            <w:pPr>
              <w:rPr>
                <w:color w:val="000000"/>
                <w:sz w:val="24"/>
                <w:szCs w:val="24"/>
                <w:u w:val="single"/>
              </w:rPr>
            </w:pPr>
            <w:proofErr w:type="spellStart"/>
            <w:r w:rsidRPr="004B5C6F">
              <w:rPr>
                <w:color w:val="000000"/>
                <w:sz w:val="24"/>
                <w:szCs w:val="24"/>
              </w:rPr>
              <w:t>Молниезащиту</w:t>
            </w:r>
            <w:proofErr w:type="spellEnd"/>
            <w:r w:rsidRPr="004B5C6F">
              <w:rPr>
                <w:color w:val="000000"/>
                <w:sz w:val="24"/>
                <w:szCs w:val="24"/>
              </w:rPr>
              <w:t xml:space="preserve"> здания выполнить в соответствии с действующими нормативными документами СО153-34.21.122-2003. В здании выполнить систему уравнивания потенциалов.</w:t>
            </w:r>
          </w:p>
        </w:tc>
      </w:tr>
    </w:tbl>
    <w:p w:rsidR="008249D3" w:rsidRPr="004B5C6F" w:rsidRDefault="008249D3" w:rsidP="00221E88">
      <w:pPr>
        <w:tabs>
          <w:tab w:val="left" w:pos="709"/>
          <w:tab w:val="left" w:pos="5103"/>
        </w:tabs>
        <w:jc w:val="both"/>
        <w:rPr>
          <w:color w:val="000000"/>
          <w:sz w:val="24"/>
          <w:szCs w:val="24"/>
        </w:rPr>
      </w:pPr>
    </w:p>
    <w:p w:rsidR="008327F6" w:rsidRPr="004B5C6F" w:rsidRDefault="001B79AE" w:rsidP="006639E4">
      <w:pPr>
        <w:jc w:val="center"/>
      </w:pPr>
      <w:r w:rsidRPr="004B5C6F">
        <w:rPr>
          <w:b/>
          <w:color w:val="000000"/>
          <w:sz w:val="24"/>
          <w:szCs w:val="24"/>
        </w:rPr>
        <w:t>4</w:t>
      </w:r>
      <w:r w:rsidR="008327F6" w:rsidRPr="004B5C6F">
        <w:rPr>
          <w:b/>
          <w:color w:val="000000"/>
          <w:sz w:val="24"/>
          <w:szCs w:val="24"/>
        </w:rPr>
        <w:t>. РАЗДЕЛ АПС. ТРЕБОВАНИЯ К ПРОЕКТНЫМ РЕШЕНИЯМ И ИСХОДНЫЕ ДАННЫЕ ДЛЯ ПРОЕКТИРОВАНИЯ</w:t>
      </w: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60"/>
        <w:gridCol w:w="7560"/>
      </w:tblGrid>
      <w:tr w:rsidR="008249D3" w:rsidRPr="004B5C6F" w:rsidTr="00707A45">
        <w:tc>
          <w:tcPr>
            <w:tcW w:w="828" w:type="dxa"/>
            <w:vAlign w:val="center"/>
          </w:tcPr>
          <w:p w:rsidR="008249D3" w:rsidRPr="004B5C6F" w:rsidRDefault="001B79AE" w:rsidP="00CC7DBA">
            <w:pPr>
              <w:jc w:val="center"/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4</w:t>
            </w:r>
            <w:r w:rsidR="008249D3" w:rsidRPr="004B5C6F">
              <w:rPr>
                <w:color w:val="000000"/>
                <w:sz w:val="24"/>
                <w:szCs w:val="24"/>
              </w:rPr>
              <w:t>.1</w:t>
            </w:r>
          </w:p>
        </w:tc>
        <w:tc>
          <w:tcPr>
            <w:tcW w:w="2160" w:type="dxa"/>
            <w:vAlign w:val="center"/>
          </w:tcPr>
          <w:p w:rsidR="008249D3" w:rsidRPr="004B5C6F" w:rsidRDefault="008249D3" w:rsidP="00CC7DBA">
            <w:pPr>
              <w:rPr>
                <w:color w:val="000000"/>
                <w:sz w:val="24"/>
                <w:szCs w:val="24"/>
              </w:rPr>
            </w:pPr>
            <w:r w:rsidRPr="004B5C6F">
              <w:rPr>
                <w:bCs/>
                <w:iCs/>
                <w:color w:val="000000"/>
                <w:spacing w:val="-1"/>
                <w:sz w:val="24"/>
                <w:szCs w:val="24"/>
              </w:rPr>
              <w:t>Место выдачи сигналов системы</w:t>
            </w:r>
          </w:p>
        </w:tc>
        <w:tc>
          <w:tcPr>
            <w:tcW w:w="7560" w:type="dxa"/>
            <w:vAlign w:val="center"/>
          </w:tcPr>
          <w:p w:rsidR="00C43F97" w:rsidRPr="004B5C6F" w:rsidRDefault="008249D3">
            <w:pPr>
              <w:jc w:val="both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 xml:space="preserve">Сигналы системы выдать в помещение поста охраны, </w:t>
            </w:r>
            <w:r w:rsidR="005629EE" w:rsidRPr="004B5C6F">
              <w:rPr>
                <w:color w:val="000000"/>
                <w:sz w:val="24"/>
                <w:szCs w:val="24"/>
              </w:rPr>
              <w:t>обеспеченного круглосуточным дежурством.</w:t>
            </w:r>
          </w:p>
        </w:tc>
      </w:tr>
      <w:tr w:rsidR="008249D3" w:rsidRPr="004B5C6F" w:rsidTr="00707A45">
        <w:tc>
          <w:tcPr>
            <w:tcW w:w="828" w:type="dxa"/>
            <w:vAlign w:val="center"/>
          </w:tcPr>
          <w:p w:rsidR="008249D3" w:rsidRPr="004B5C6F" w:rsidRDefault="001B79AE" w:rsidP="001C01E3">
            <w:pPr>
              <w:jc w:val="center"/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4</w:t>
            </w:r>
            <w:r w:rsidR="008249D3" w:rsidRPr="004B5C6F">
              <w:rPr>
                <w:color w:val="000000"/>
                <w:sz w:val="24"/>
                <w:szCs w:val="24"/>
              </w:rPr>
              <w:t>.</w:t>
            </w:r>
            <w:r w:rsidR="001C01E3" w:rsidRPr="004B5C6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160" w:type="dxa"/>
            <w:vAlign w:val="center"/>
          </w:tcPr>
          <w:p w:rsidR="00C43F97" w:rsidRPr="004B5C6F" w:rsidRDefault="005629EE">
            <w:pPr>
              <w:rPr>
                <w:bCs/>
                <w:iCs/>
                <w:color w:val="000000"/>
                <w:spacing w:val="-1"/>
                <w:sz w:val="24"/>
                <w:szCs w:val="24"/>
              </w:rPr>
            </w:pPr>
            <w:r w:rsidRPr="004B5C6F">
              <w:rPr>
                <w:bCs/>
                <w:iCs/>
                <w:color w:val="000000"/>
                <w:spacing w:val="-1"/>
                <w:sz w:val="24"/>
                <w:szCs w:val="24"/>
              </w:rPr>
              <w:t>Назначение системы</w:t>
            </w:r>
          </w:p>
        </w:tc>
        <w:tc>
          <w:tcPr>
            <w:tcW w:w="7560" w:type="dxa"/>
            <w:vAlign w:val="center"/>
          </w:tcPr>
          <w:p w:rsidR="00C43F97" w:rsidRPr="004B5C6F" w:rsidRDefault="008249D3">
            <w:pPr>
              <w:jc w:val="both"/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Автоматическая система пожарной сигнализации (далее АПС) предназначена для раннего обнаружения пожара в соответствии с требованиями СП 5.13130.2009.</w:t>
            </w:r>
          </w:p>
          <w:p w:rsidR="00C43F97" w:rsidRPr="004B5C6F" w:rsidRDefault="008249D3">
            <w:pPr>
              <w:jc w:val="both"/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Рабочее проектирование выполнить в соответствии с СП 5.13130.2009.</w:t>
            </w:r>
          </w:p>
        </w:tc>
      </w:tr>
      <w:tr w:rsidR="008249D3" w:rsidRPr="004B5C6F" w:rsidTr="00707A45">
        <w:tc>
          <w:tcPr>
            <w:tcW w:w="828" w:type="dxa"/>
            <w:vAlign w:val="center"/>
          </w:tcPr>
          <w:p w:rsidR="008249D3" w:rsidRPr="004B5C6F" w:rsidRDefault="001B79AE" w:rsidP="001C01E3">
            <w:pPr>
              <w:jc w:val="center"/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4</w:t>
            </w:r>
            <w:r w:rsidR="008249D3" w:rsidRPr="004B5C6F">
              <w:rPr>
                <w:color w:val="000000"/>
                <w:sz w:val="24"/>
                <w:szCs w:val="24"/>
              </w:rPr>
              <w:t>.</w:t>
            </w:r>
            <w:r w:rsidR="001C01E3" w:rsidRPr="004B5C6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60" w:type="dxa"/>
            <w:vAlign w:val="center"/>
          </w:tcPr>
          <w:p w:rsidR="00C43F97" w:rsidRPr="004B5C6F" w:rsidRDefault="005629EE">
            <w:pPr>
              <w:rPr>
                <w:bCs/>
                <w:iCs/>
                <w:color w:val="000000"/>
                <w:spacing w:val="-1"/>
                <w:sz w:val="24"/>
                <w:szCs w:val="24"/>
              </w:rPr>
            </w:pPr>
            <w:r w:rsidRPr="004B5C6F">
              <w:rPr>
                <w:bCs/>
                <w:iCs/>
                <w:color w:val="000000"/>
                <w:spacing w:val="-1"/>
                <w:sz w:val="24"/>
                <w:szCs w:val="24"/>
              </w:rPr>
              <w:t>Требования по составу, параметрам и размещению оборудования</w:t>
            </w:r>
            <w:r w:rsidR="00B30C43" w:rsidRPr="004B5C6F">
              <w:rPr>
                <w:bCs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 w:rsidRPr="004B5C6F">
              <w:rPr>
                <w:bCs/>
                <w:iCs/>
                <w:color w:val="000000"/>
                <w:spacing w:val="-1"/>
                <w:sz w:val="24"/>
                <w:szCs w:val="24"/>
              </w:rPr>
              <w:t>АПС</w:t>
            </w:r>
          </w:p>
        </w:tc>
        <w:tc>
          <w:tcPr>
            <w:tcW w:w="7560" w:type="dxa"/>
            <w:vAlign w:val="center"/>
          </w:tcPr>
          <w:p w:rsidR="00C43F97" w:rsidRPr="004B5C6F" w:rsidRDefault="008249D3">
            <w:pPr>
              <w:jc w:val="both"/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В здании запроектировать систему пожарной сигнализации.</w:t>
            </w:r>
          </w:p>
          <w:p w:rsidR="00C43F97" w:rsidRPr="004B5C6F" w:rsidRDefault="008249D3">
            <w:pPr>
              <w:jc w:val="both"/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 xml:space="preserve">Шлейфы сигнализации проложить в </w:t>
            </w:r>
            <w:proofErr w:type="spellStart"/>
            <w:r w:rsidRPr="004B5C6F">
              <w:rPr>
                <w:color w:val="000000"/>
                <w:sz w:val="24"/>
                <w:szCs w:val="24"/>
              </w:rPr>
              <w:t>гофротрубах</w:t>
            </w:r>
            <w:proofErr w:type="spellEnd"/>
            <w:r w:rsidRPr="004B5C6F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B5C6F">
              <w:rPr>
                <w:color w:val="000000"/>
                <w:sz w:val="24"/>
                <w:szCs w:val="24"/>
              </w:rPr>
              <w:t>Опуски</w:t>
            </w:r>
            <w:proofErr w:type="spellEnd"/>
            <w:r w:rsidRPr="004B5C6F">
              <w:rPr>
                <w:color w:val="000000"/>
                <w:sz w:val="24"/>
                <w:szCs w:val="24"/>
              </w:rPr>
              <w:t xml:space="preserve"> к ручным пожарным </w:t>
            </w:r>
            <w:proofErr w:type="spellStart"/>
            <w:r w:rsidRPr="004B5C6F">
              <w:rPr>
                <w:color w:val="000000"/>
                <w:sz w:val="24"/>
                <w:szCs w:val="24"/>
              </w:rPr>
              <w:t>извещателям</w:t>
            </w:r>
            <w:proofErr w:type="spellEnd"/>
            <w:r w:rsidRPr="004B5C6F">
              <w:rPr>
                <w:color w:val="000000"/>
                <w:sz w:val="24"/>
                <w:szCs w:val="24"/>
              </w:rPr>
              <w:t xml:space="preserve"> выполнить скрыто в </w:t>
            </w:r>
            <w:proofErr w:type="spellStart"/>
            <w:r w:rsidRPr="004B5C6F">
              <w:rPr>
                <w:color w:val="000000"/>
                <w:sz w:val="24"/>
                <w:szCs w:val="24"/>
              </w:rPr>
              <w:t>гофротрубах</w:t>
            </w:r>
            <w:proofErr w:type="spellEnd"/>
            <w:r w:rsidRPr="004B5C6F">
              <w:rPr>
                <w:color w:val="000000"/>
                <w:sz w:val="24"/>
                <w:szCs w:val="24"/>
              </w:rPr>
              <w:t>.</w:t>
            </w:r>
          </w:p>
        </w:tc>
      </w:tr>
      <w:tr w:rsidR="008249D3" w:rsidRPr="004B5C6F" w:rsidTr="00707A45">
        <w:tc>
          <w:tcPr>
            <w:tcW w:w="828" w:type="dxa"/>
            <w:vAlign w:val="center"/>
          </w:tcPr>
          <w:p w:rsidR="008249D3" w:rsidRPr="004B5C6F" w:rsidRDefault="001B79AE" w:rsidP="001C01E3">
            <w:pPr>
              <w:jc w:val="center"/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t>4</w:t>
            </w:r>
            <w:r w:rsidR="008249D3" w:rsidRPr="004B5C6F">
              <w:rPr>
                <w:color w:val="000000"/>
                <w:sz w:val="24"/>
                <w:szCs w:val="24"/>
              </w:rPr>
              <w:t>.</w:t>
            </w:r>
            <w:r w:rsidR="001C01E3" w:rsidRPr="004B5C6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160" w:type="dxa"/>
            <w:vAlign w:val="center"/>
          </w:tcPr>
          <w:p w:rsidR="00C43F97" w:rsidRPr="004B5C6F" w:rsidRDefault="005629EE">
            <w:pPr>
              <w:rPr>
                <w:bCs/>
                <w:iCs/>
                <w:color w:val="000000"/>
                <w:spacing w:val="-1"/>
                <w:sz w:val="24"/>
                <w:szCs w:val="24"/>
              </w:rPr>
            </w:pPr>
            <w:r w:rsidRPr="004B5C6F">
              <w:rPr>
                <w:bCs/>
                <w:iCs/>
                <w:color w:val="000000"/>
                <w:spacing w:val="-1"/>
                <w:sz w:val="24"/>
                <w:szCs w:val="24"/>
              </w:rPr>
              <w:t xml:space="preserve">Требования к </w:t>
            </w:r>
            <w:r w:rsidRPr="004B5C6F">
              <w:rPr>
                <w:bCs/>
                <w:iCs/>
                <w:color w:val="000000"/>
                <w:spacing w:val="-1"/>
                <w:sz w:val="24"/>
                <w:szCs w:val="24"/>
              </w:rPr>
              <w:lastRenderedPageBreak/>
              <w:t>электропитанию</w:t>
            </w:r>
          </w:p>
        </w:tc>
        <w:tc>
          <w:tcPr>
            <w:tcW w:w="7560" w:type="dxa"/>
            <w:vAlign w:val="center"/>
          </w:tcPr>
          <w:p w:rsidR="00C43F97" w:rsidRPr="004B5C6F" w:rsidRDefault="005629EE">
            <w:pPr>
              <w:jc w:val="both"/>
              <w:rPr>
                <w:color w:val="000000"/>
                <w:sz w:val="24"/>
                <w:szCs w:val="24"/>
              </w:rPr>
            </w:pPr>
            <w:r w:rsidRPr="004B5C6F">
              <w:rPr>
                <w:color w:val="000000"/>
                <w:sz w:val="24"/>
                <w:szCs w:val="24"/>
              </w:rPr>
              <w:lastRenderedPageBreak/>
              <w:t xml:space="preserve">Автоматическая система пожарной сигнализации является </w:t>
            </w:r>
            <w:r w:rsidRPr="004B5C6F">
              <w:rPr>
                <w:color w:val="000000"/>
                <w:sz w:val="24"/>
                <w:szCs w:val="24"/>
              </w:rPr>
              <w:lastRenderedPageBreak/>
              <w:t>потребителем электроэнергии</w:t>
            </w:r>
            <w:r w:rsidR="004E4E7C" w:rsidRPr="004B5C6F">
              <w:rPr>
                <w:color w:val="000000"/>
                <w:sz w:val="24"/>
                <w:szCs w:val="24"/>
              </w:rPr>
              <w:t xml:space="preserve"> </w:t>
            </w:r>
            <w:r w:rsidRPr="004B5C6F">
              <w:rPr>
                <w:color w:val="000000"/>
                <w:sz w:val="24"/>
                <w:szCs w:val="24"/>
              </w:rPr>
              <w:t>I категории</w:t>
            </w:r>
            <w:r w:rsidR="004E4E7C" w:rsidRPr="004B5C6F">
              <w:rPr>
                <w:color w:val="000000"/>
                <w:sz w:val="24"/>
                <w:szCs w:val="24"/>
              </w:rPr>
              <w:t xml:space="preserve"> </w:t>
            </w:r>
            <w:r w:rsidRPr="004B5C6F">
              <w:rPr>
                <w:color w:val="000000"/>
                <w:sz w:val="24"/>
                <w:szCs w:val="24"/>
              </w:rPr>
              <w:t>надежности электроснабжения по ПУЭ и должна питаться от двух независимых источников питания. Основное и резервное питание устройств питания 380В, 50 Гц. Электропитание устройств, размещенных в пожарном посту, предусматривается от двух независимых вводов 220В, 50 Гц.</w:t>
            </w:r>
          </w:p>
        </w:tc>
      </w:tr>
    </w:tbl>
    <w:p w:rsidR="008476CA" w:rsidRDefault="008476CA" w:rsidP="008476CA">
      <w:pPr>
        <w:jc w:val="both"/>
      </w:pPr>
    </w:p>
    <w:p w:rsidR="00E4490E" w:rsidRPr="004B5C6F" w:rsidRDefault="00E4490E" w:rsidP="008476CA">
      <w:pPr>
        <w:jc w:val="both"/>
      </w:pPr>
      <w:r>
        <w:tab/>
      </w:r>
    </w:p>
    <w:p w:rsidR="008476CA" w:rsidRPr="004B5C6F" w:rsidRDefault="008476CA" w:rsidP="008476CA">
      <w:pPr>
        <w:ind w:left="142"/>
        <w:jc w:val="both"/>
        <w:rPr>
          <w:sz w:val="24"/>
          <w:szCs w:val="24"/>
        </w:rPr>
      </w:pPr>
    </w:p>
    <w:p w:rsidR="00E4490E" w:rsidRDefault="008476CA" w:rsidP="008476CA">
      <w:pPr>
        <w:ind w:left="142"/>
        <w:jc w:val="both"/>
        <w:rPr>
          <w:sz w:val="24"/>
          <w:szCs w:val="24"/>
        </w:rPr>
      </w:pPr>
      <w:r w:rsidRPr="004B5C6F">
        <w:rPr>
          <w:sz w:val="24"/>
          <w:szCs w:val="24"/>
        </w:rPr>
        <w:t xml:space="preserve">                   </w:t>
      </w:r>
    </w:p>
    <w:p w:rsidR="00E4490E" w:rsidRDefault="00E4490E" w:rsidP="00E4490E">
      <w:pPr>
        <w:ind w:left="142" w:firstLine="566"/>
        <w:jc w:val="both"/>
        <w:rPr>
          <w:sz w:val="24"/>
          <w:szCs w:val="24"/>
        </w:rPr>
      </w:pPr>
      <w:r>
        <w:rPr>
          <w:sz w:val="24"/>
          <w:szCs w:val="24"/>
        </w:rPr>
        <w:t>После работ по проектированию заказчик должен получить следующую документацию:</w:t>
      </w:r>
    </w:p>
    <w:p w:rsidR="00E4490E" w:rsidRDefault="00E4490E" w:rsidP="008476CA">
      <w:pPr>
        <w:ind w:left="142"/>
        <w:jc w:val="both"/>
        <w:rPr>
          <w:sz w:val="24"/>
          <w:szCs w:val="24"/>
        </w:rPr>
      </w:pPr>
    </w:p>
    <w:p w:rsidR="00E4490E" w:rsidRDefault="00E4490E" w:rsidP="00E4490E">
      <w:pPr>
        <w:numPr>
          <w:ilvl w:val="1"/>
          <w:numId w:val="38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Рабочий проект – 3 экземпляра на бумажном носителе</w:t>
      </w:r>
      <w:r w:rsidR="000B1EE0" w:rsidRPr="000B1EE0">
        <w:rPr>
          <w:sz w:val="24"/>
          <w:szCs w:val="24"/>
        </w:rPr>
        <w:t xml:space="preserve"> </w:t>
      </w:r>
      <w:r w:rsidR="000B1EE0">
        <w:rPr>
          <w:sz w:val="24"/>
          <w:szCs w:val="24"/>
        </w:rPr>
        <w:t>в сброшюрованном виде</w:t>
      </w:r>
      <w:r>
        <w:rPr>
          <w:sz w:val="24"/>
          <w:szCs w:val="24"/>
        </w:rPr>
        <w:t xml:space="preserve"> ;</w:t>
      </w:r>
    </w:p>
    <w:p w:rsidR="00E4490E" w:rsidRDefault="00E4490E" w:rsidP="00E4490E">
      <w:pPr>
        <w:numPr>
          <w:ilvl w:val="1"/>
          <w:numId w:val="3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Рабочий проект – 1 </w:t>
      </w:r>
      <w:proofErr w:type="spellStart"/>
      <w:r>
        <w:rPr>
          <w:sz w:val="24"/>
          <w:szCs w:val="24"/>
        </w:rPr>
        <w:t>экз</w:t>
      </w:r>
      <w:proofErr w:type="spellEnd"/>
      <w:r>
        <w:rPr>
          <w:sz w:val="24"/>
          <w:szCs w:val="24"/>
        </w:rPr>
        <w:t xml:space="preserve"> на электронном носителе;</w:t>
      </w:r>
    </w:p>
    <w:p w:rsidR="00E4490E" w:rsidRDefault="00E4490E" w:rsidP="00E4490E">
      <w:pPr>
        <w:numPr>
          <w:ilvl w:val="1"/>
          <w:numId w:val="38"/>
        </w:numPr>
        <w:jc w:val="both"/>
        <w:rPr>
          <w:sz w:val="24"/>
          <w:szCs w:val="24"/>
        </w:rPr>
      </w:pPr>
      <w:r w:rsidRPr="00E4490E">
        <w:rPr>
          <w:sz w:val="24"/>
          <w:szCs w:val="24"/>
        </w:rPr>
        <w:t>Приложения в виде эскизов по дизайнерским и конструктивным решениям</w:t>
      </w:r>
      <w:r>
        <w:rPr>
          <w:sz w:val="24"/>
          <w:szCs w:val="24"/>
        </w:rPr>
        <w:t>.</w:t>
      </w:r>
    </w:p>
    <w:p w:rsidR="00E4490E" w:rsidRPr="00E4490E" w:rsidRDefault="00E4490E" w:rsidP="00E4490E">
      <w:pPr>
        <w:ind w:left="1440"/>
        <w:jc w:val="both"/>
        <w:rPr>
          <w:sz w:val="24"/>
          <w:szCs w:val="24"/>
        </w:rPr>
      </w:pPr>
      <w:r w:rsidRPr="00E4490E">
        <w:rPr>
          <w:sz w:val="24"/>
          <w:szCs w:val="24"/>
        </w:rPr>
        <w:t xml:space="preserve"> </w:t>
      </w:r>
    </w:p>
    <w:p w:rsidR="00E4490E" w:rsidRDefault="00E4490E" w:rsidP="00025687">
      <w:pPr>
        <w:ind w:left="142" w:firstLine="218"/>
        <w:jc w:val="both"/>
        <w:rPr>
          <w:sz w:val="24"/>
          <w:szCs w:val="24"/>
        </w:rPr>
      </w:pPr>
      <w:r w:rsidRPr="00BE1768">
        <w:rPr>
          <w:sz w:val="24"/>
          <w:szCs w:val="24"/>
        </w:rPr>
        <w:t xml:space="preserve">Рабочий проект на бумажном </w:t>
      </w:r>
      <w:r w:rsidR="00025687" w:rsidRPr="00BE1768">
        <w:rPr>
          <w:sz w:val="24"/>
          <w:szCs w:val="24"/>
        </w:rPr>
        <w:t>носителе должен быть согласован, только внештатным пожарником ТЭЦ-15.</w:t>
      </w:r>
    </w:p>
    <w:p w:rsidR="00E4490E" w:rsidRDefault="00E4490E" w:rsidP="00E4490E">
      <w:pPr>
        <w:jc w:val="both"/>
        <w:rPr>
          <w:sz w:val="24"/>
          <w:szCs w:val="24"/>
        </w:rPr>
      </w:pPr>
    </w:p>
    <w:p w:rsidR="008476CA" w:rsidRPr="004B5C6F" w:rsidRDefault="008476CA" w:rsidP="00E4490E">
      <w:pPr>
        <w:ind w:left="142" w:firstLine="218"/>
        <w:jc w:val="both"/>
        <w:rPr>
          <w:b/>
          <w:sz w:val="24"/>
          <w:szCs w:val="24"/>
        </w:rPr>
      </w:pPr>
      <w:r w:rsidRPr="004B5C6F">
        <w:rPr>
          <w:sz w:val="24"/>
          <w:szCs w:val="24"/>
        </w:rPr>
        <w:t xml:space="preserve">До подачи заявки на конкурс необходим </w:t>
      </w:r>
      <w:r w:rsidRPr="004B5C6F">
        <w:rPr>
          <w:b/>
          <w:sz w:val="24"/>
          <w:szCs w:val="24"/>
        </w:rPr>
        <w:t>обязательный осмотр объекта</w:t>
      </w:r>
      <w:r w:rsidRPr="004B5C6F">
        <w:rPr>
          <w:sz w:val="24"/>
          <w:szCs w:val="24"/>
        </w:rPr>
        <w:t xml:space="preserve"> и рассмотрение имеющегося проекта потенциальным подрядчиком. Ознакомиться с имеющейся технической документацией можно в </w:t>
      </w:r>
      <w:r w:rsidRPr="004B5C6F">
        <w:rPr>
          <w:b/>
          <w:sz w:val="24"/>
          <w:szCs w:val="24"/>
        </w:rPr>
        <w:t xml:space="preserve"> </w:t>
      </w:r>
      <w:proofErr w:type="spellStart"/>
      <w:r w:rsidRPr="004B5C6F">
        <w:rPr>
          <w:b/>
          <w:sz w:val="24"/>
          <w:szCs w:val="24"/>
        </w:rPr>
        <w:t>СЛиОП</w:t>
      </w:r>
      <w:proofErr w:type="spellEnd"/>
      <w:r w:rsidRPr="004B5C6F">
        <w:rPr>
          <w:b/>
          <w:sz w:val="24"/>
          <w:szCs w:val="24"/>
        </w:rPr>
        <w:t>,  ГКС ТЭЦ-15</w:t>
      </w:r>
      <w:r w:rsidRPr="004B5C6F">
        <w:rPr>
          <w:sz w:val="24"/>
          <w:szCs w:val="24"/>
        </w:rPr>
        <w:t xml:space="preserve">. Обращаться к начальнику </w:t>
      </w:r>
      <w:proofErr w:type="spellStart"/>
      <w:r w:rsidRPr="00611F47">
        <w:rPr>
          <w:b/>
          <w:sz w:val="24"/>
          <w:szCs w:val="24"/>
        </w:rPr>
        <w:t>СЛиОП</w:t>
      </w:r>
      <w:proofErr w:type="spellEnd"/>
      <w:r w:rsidRPr="00611F47">
        <w:rPr>
          <w:b/>
          <w:sz w:val="24"/>
          <w:szCs w:val="24"/>
        </w:rPr>
        <w:t xml:space="preserve"> Малкову </w:t>
      </w:r>
      <w:r w:rsidR="00AB59D5">
        <w:rPr>
          <w:b/>
          <w:sz w:val="24"/>
          <w:szCs w:val="24"/>
        </w:rPr>
        <w:t>Кириллу Александровичу</w:t>
      </w:r>
      <w:r w:rsidRPr="004B5C6F">
        <w:rPr>
          <w:sz w:val="24"/>
          <w:szCs w:val="24"/>
        </w:rPr>
        <w:t xml:space="preserve"> (тел. 901-41-55), начальник</w:t>
      </w:r>
      <w:r w:rsidR="00CD69FF">
        <w:rPr>
          <w:sz w:val="24"/>
          <w:szCs w:val="24"/>
        </w:rPr>
        <w:t>у</w:t>
      </w:r>
      <w:r w:rsidRPr="004B5C6F">
        <w:rPr>
          <w:sz w:val="24"/>
          <w:szCs w:val="24"/>
        </w:rPr>
        <w:t xml:space="preserve"> ГКС </w:t>
      </w:r>
      <w:proofErr w:type="spellStart"/>
      <w:r w:rsidR="00D936D8" w:rsidRPr="00D936D8">
        <w:rPr>
          <w:b/>
          <w:sz w:val="24"/>
          <w:szCs w:val="24"/>
        </w:rPr>
        <w:t>Ходневич</w:t>
      </w:r>
      <w:proofErr w:type="spellEnd"/>
      <w:r w:rsidR="00D936D8" w:rsidRPr="00D936D8">
        <w:rPr>
          <w:b/>
          <w:sz w:val="24"/>
          <w:szCs w:val="24"/>
        </w:rPr>
        <w:t xml:space="preserve"> </w:t>
      </w:r>
      <w:r w:rsidR="00AB59D5">
        <w:rPr>
          <w:b/>
          <w:sz w:val="24"/>
          <w:szCs w:val="24"/>
        </w:rPr>
        <w:t>Владимиру Ивановичу</w:t>
      </w:r>
      <w:r w:rsidRPr="004B5C6F">
        <w:rPr>
          <w:sz w:val="24"/>
          <w:szCs w:val="24"/>
        </w:rPr>
        <w:t xml:space="preserve"> (тел. 901-4</w:t>
      </w:r>
      <w:r w:rsidR="00CD69FF">
        <w:rPr>
          <w:sz w:val="24"/>
          <w:szCs w:val="24"/>
        </w:rPr>
        <w:t>1</w:t>
      </w:r>
      <w:r w:rsidRPr="004B5C6F">
        <w:rPr>
          <w:sz w:val="24"/>
          <w:szCs w:val="24"/>
        </w:rPr>
        <w:t>-</w:t>
      </w:r>
      <w:r w:rsidR="00CD69FF">
        <w:rPr>
          <w:sz w:val="24"/>
          <w:szCs w:val="24"/>
        </w:rPr>
        <w:t>64</w:t>
      </w:r>
      <w:r w:rsidRPr="004B5C6F">
        <w:rPr>
          <w:sz w:val="24"/>
          <w:szCs w:val="24"/>
        </w:rPr>
        <w:t>).</w:t>
      </w:r>
    </w:p>
    <w:p w:rsidR="008476CA" w:rsidRPr="004B5C6F" w:rsidRDefault="008476CA" w:rsidP="008476CA">
      <w:pPr>
        <w:tabs>
          <w:tab w:val="num" w:pos="720"/>
        </w:tabs>
        <w:ind w:left="142"/>
        <w:jc w:val="both"/>
        <w:rPr>
          <w:sz w:val="24"/>
          <w:szCs w:val="24"/>
        </w:rPr>
      </w:pPr>
      <w:r w:rsidRPr="004B5C6F">
        <w:rPr>
          <w:sz w:val="24"/>
          <w:szCs w:val="24"/>
        </w:rPr>
        <w:t xml:space="preserve"> </w:t>
      </w:r>
    </w:p>
    <w:p w:rsidR="008476CA" w:rsidRPr="004B5C6F" w:rsidRDefault="008476CA" w:rsidP="008476CA">
      <w:pPr>
        <w:jc w:val="right"/>
        <w:rPr>
          <w:sz w:val="24"/>
          <w:szCs w:val="24"/>
        </w:rPr>
      </w:pPr>
    </w:p>
    <w:p w:rsidR="008476CA" w:rsidRPr="004B5C6F" w:rsidRDefault="008476CA" w:rsidP="008476CA">
      <w:pPr>
        <w:numPr>
          <w:ilvl w:val="0"/>
          <w:numId w:val="38"/>
        </w:numPr>
        <w:jc w:val="center"/>
        <w:rPr>
          <w:b/>
          <w:bCs/>
          <w:sz w:val="24"/>
          <w:szCs w:val="24"/>
        </w:rPr>
      </w:pPr>
      <w:r w:rsidRPr="004B5C6F">
        <w:rPr>
          <w:b/>
          <w:bCs/>
          <w:sz w:val="24"/>
          <w:szCs w:val="24"/>
        </w:rPr>
        <w:t>Производство  работ и требования к персоналу подрядной организации</w:t>
      </w:r>
    </w:p>
    <w:p w:rsidR="008476CA" w:rsidRPr="005C6301" w:rsidRDefault="008476CA" w:rsidP="008476CA">
      <w:pPr>
        <w:jc w:val="center"/>
        <w:rPr>
          <w:b/>
          <w:sz w:val="24"/>
          <w:szCs w:val="24"/>
        </w:rPr>
      </w:pPr>
      <w:r w:rsidRPr="004B5C6F">
        <w:rPr>
          <w:b/>
          <w:bCs/>
          <w:sz w:val="24"/>
          <w:szCs w:val="24"/>
        </w:rPr>
        <w:t xml:space="preserve"> </w:t>
      </w:r>
      <w:r w:rsidRPr="005C6301">
        <w:rPr>
          <w:b/>
          <w:bCs/>
          <w:sz w:val="24"/>
          <w:szCs w:val="24"/>
        </w:rPr>
        <w:t>на</w:t>
      </w:r>
      <w:r w:rsidR="005C6301">
        <w:rPr>
          <w:b/>
          <w:bCs/>
          <w:sz w:val="24"/>
          <w:szCs w:val="24"/>
        </w:rPr>
        <w:t xml:space="preserve"> проектирование</w:t>
      </w:r>
      <w:r w:rsidR="005C6301" w:rsidRPr="005C6301">
        <w:rPr>
          <w:b/>
          <w:sz w:val="24"/>
          <w:szCs w:val="24"/>
        </w:rPr>
        <w:t xml:space="preserve"> реконструкции оздоровительного комплекса Автовской ТЭЦ-15</w:t>
      </w:r>
      <w:r w:rsidR="005C6301">
        <w:rPr>
          <w:b/>
          <w:sz w:val="24"/>
          <w:szCs w:val="24"/>
        </w:rPr>
        <w:t>.</w:t>
      </w:r>
      <w:r w:rsidRPr="005C6301">
        <w:rPr>
          <w:b/>
          <w:bCs/>
          <w:sz w:val="24"/>
          <w:szCs w:val="24"/>
        </w:rPr>
        <w:t xml:space="preserve"> </w:t>
      </w:r>
    </w:p>
    <w:p w:rsidR="005C6301" w:rsidRDefault="00025687" w:rsidP="0002568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476CA" w:rsidRPr="004B5C6F" w:rsidRDefault="00025687" w:rsidP="0002568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C630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1. </w:t>
      </w:r>
      <w:r w:rsidR="008476CA" w:rsidRPr="004B5C6F">
        <w:rPr>
          <w:sz w:val="24"/>
          <w:szCs w:val="24"/>
        </w:rPr>
        <w:t>Обязательным условием является доскональное знание особенностей проектируемого объекта.</w:t>
      </w:r>
    </w:p>
    <w:p w:rsidR="008476CA" w:rsidRPr="004B5C6F" w:rsidRDefault="008476CA" w:rsidP="008476CA">
      <w:pPr>
        <w:numPr>
          <w:ilvl w:val="0"/>
          <w:numId w:val="39"/>
        </w:numPr>
        <w:tabs>
          <w:tab w:val="clear" w:pos="720"/>
          <w:tab w:val="num" w:pos="142"/>
          <w:tab w:val="num" w:pos="540"/>
        </w:tabs>
        <w:ind w:left="142" w:firstLine="0"/>
        <w:jc w:val="both"/>
        <w:rPr>
          <w:sz w:val="24"/>
          <w:szCs w:val="24"/>
        </w:rPr>
      </w:pPr>
      <w:r w:rsidRPr="004B5C6F">
        <w:rPr>
          <w:sz w:val="24"/>
          <w:szCs w:val="24"/>
        </w:rPr>
        <w:t xml:space="preserve">  Подрядчик обязан обеспечить выполнение работ в соответствии с представленным до начала работ и согласованным Заказчиком  графиком работ. </w:t>
      </w:r>
    </w:p>
    <w:p w:rsidR="00025687" w:rsidRPr="00025687" w:rsidRDefault="00025687" w:rsidP="00025687">
      <w:pPr>
        <w:tabs>
          <w:tab w:val="num" w:pos="540"/>
        </w:tabs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025687">
        <w:rPr>
          <w:sz w:val="24"/>
          <w:szCs w:val="24"/>
        </w:rPr>
        <w:t xml:space="preserve">Иметь </w:t>
      </w:r>
      <w:r>
        <w:rPr>
          <w:sz w:val="24"/>
          <w:szCs w:val="24"/>
        </w:rPr>
        <w:t xml:space="preserve"> допуск на проектные работы.</w:t>
      </w:r>
    </w:p>
    <w:p w:rsidR="00025687" w:rsidRPr="00025687" w:rsidRDefault="005C6301" w:rsidP="00025687">
      <w:pPr>
        <w:tabs>
          <w:tab w:val="num" w:pos="540"/>
        </w:tabs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025687">
        <w:rPr>
          <w:sz w:val="24"/>
          <w:szCs w:val="24"/>
        </w:rPr>
        <w:t xml:space="preserve">.  </w:t>
      </w:r>
      <w:r w:rsidR="00025687" w:rsidRPr="00025687">
        <w:rPr>
          <w:sz w:val="24"/>
          <w:szCs w:val="24"/>
        </w:rPr>
        <w:t xml:space="preserve"> Быть членом СРО по проектным работам;</w:t>
      </w:r>
    </w:p>
    <w:p w:rsidR="00025687" w:rsidRPr="00025687" w:rsidRDefault="005C6301" w:rsidP="00025687">
      <w:pPr>
        <w:tabs>
          <w:tab w:val="num" w:pos="540"/>
        </w:tabs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025687" w:rsidRPr="00025687">
        <w:rPr>
          <w:sz w:val="24"/>
          <w:szCs w:val="24"/>
        </w:rPr>
        <w:t xml:space="preserve"> Иметь в своём составе достаточное количество профильных специалистов по теме разрабатываемого проекта, с опытом работы в проектной организации не менее 5-ти лет.               </w:t>
      </w:r>
    </w:p>
    <w:p w:rsidR="00025687" w:rsidRPr="00025687" w:rsidRDefault="005C6301" w:rsidP="00025687">
      <w:pPr>
        <w:tabs>
          <w:tab w:val="num" w:pos="540"/>
        </w:tabs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 w:rsidR="00025687" w:rsidRPr="00025687">
        <w:rPr>
          <w:sz w:val="24"/>
          <w:szCs w:val="24"/>
        </w:rPr>
        <w:t xml:space="preserve"> Гарантировать соответствие разработанной проектной и рабочей документации государственным стандартам, нормам, правилам и инструкциям.     </w:t>
      </w:r>
    </w:p>
    <w:p w:rsidR="008476CA" w:rsidRPr="004B5C6F" w:rsidRDefault="00025687" w:rsidP="00025687">
      <w:pPr>
        <w:tabs>
          <w:tab w:val="num" w:pos="540"/>
        </w:tabs>
        <w:ind w:left="142"/>
        <w:jc w:val="both"/>
        <w:rPr>
          <w:sz w:val="24"/>
          <w:szCs w:val="24"/>
        </w:rPr>
      </w:pPr>
      <w:r w:rsidRPr="00025687">
        <w:rPr>
          <w:sz w:val="24"/>
          <w:szCs w:val="24"/>
        </w:rPr>
        <w:t xml:space="preserve">  </w:t>
      </w:r>
    </w:p>
    <w:p w:rsidR="008476CA" w:rsidRPr="004B5C6F" w:rsidRDefault="008476CA" w:rsidP="008476CA">
      <w:pPr>
        <w:tabs>
          <w:tab w:val="num" w:pos="720"/>
        </w:tabs>
        <w:jc w:val="both"/>
        <w:rPr>
          <w:sz w:val="24"/>
          <w:szCs w:val="24"/>
        </w:rPr>
      </w:pPr>
    </w:p>
    <w:p w:rsidR="008476CA" w:rsidRPr="004B5C6F" w:rsidRDefault="008476CA" w:rsidP="008476CA">
      <w:pPr>
        <w:rPr>
          <w:sz w:val="24"/>
          <w:szCs w:val="24"/>
        </w:rPr>
      </w:pPr>
      <w:r w:rsidRPr="004B5C6F">
        <w:rPr>
          <w:sz w:val="24"/>
          <w:szCs w:val="24"/>
        </w:rPr>
        <w:t xml:space="preserve">     </w:t>
      </w:r>
    </w:p>
    <w:p w:rsidR="008476CA" w:rsidRPr="004B5C6F" w:rsidRDefault="008476CA" w:rsidP="008476CA">
      <w:pPr>
        <w:rPr>
          <w:sz w:val="24"/>
          <w:szCs w:val="24"/>
        </w:rPr>
      </w:pPr>
    </w:p>
    <w:p w:rsidR="008476CA" w:rsidRPr="008476CA" w:rsidRDefault="00AB59D5" w:rsidP="00D76DA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  <w:r w:rsidR="00BE1768">
        <w:rPr>
          <w:sz w:val="24"/>
          <w:szCs w:val="24"/>
        </w:rPr>
        <w:t xml:space="preserve"> </w:t>
      </w:r>
    </w:p>
    <w:sectPr w:rsidR="008476CA" w:rsidRPr="008476CA" w:rsidSect="00F41231">
      <w:footerReference w:type="default" r:id="rId9"/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ECF" w:rsidRDefault="00157ECF" w:rsidP="00F0536E">
      <w:r>
        <w:separator/>
      </w:r>
    </w:p>
  </w:endnote>
  <w:endnote w:type="continuationSeparator" w:id="0">
    <w:p w:rsidR="00157ECF" w:rsidRDefault="00157ECF" w:rsidP="00F05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E88" w:rsidRDefault="00453F1F">
    <w:pPr>
      <w:pStyle w:val="ad"/>
      <w:jc w:val="right"/>
    </w:pPr>
    <w:r>
      <w:fldChar w:fldCharType="begin"/>
    </w:r>
    <w:r w:rsidR="00E667C9">
      <w:instrText xml:space="preserve"> PAGE   \* MERGEFORMAT </w:instrText>
    </w:r>
    <w:r>
      <w:fldChar w:fldCharType="separate"/>
    </w:r>
    <w:r w:rsidR="00AB59D5">
      <w:rPr>
        <w:noProof/>
      </w:rPr>
      <w:t>9</w:t>
    </w:r>
    <w:r>
      <w:rPr>
        <w:noProof/>
      </w:rPr>
      <w:fldChar w:fldCharType="end"/>
    </w:r>
  </w:p>
  <w:p w:rsidR="00221E88" w:rsidRDefault="00221E8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ECF" w:rsidRDefault="00157ECF" w:rsidP="00F0536E">
      <w:r>
        <w:separator/>
      </w:r>
    </w:p>
  </w:footnote>
  <w:footnote w:type="continuationSeparator" w:id="0">
    <w:p w:rsidR="00157ECF" w:rsidRDefault="00157ECF" w:rsidP="00F053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C0BD1"/>
    <w:multiLevelType w:val="multilevel"/>
    <w:tmpl w:val="F17E0E0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">
    <w:nsid w:val="05012353"/>
    <w:multiLevelType w:val="hybridMultilevel"/>
    <w:tmpl w:val="BE3ED1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192D1C"/>
    <w:multiLevelType w:val="hybridMultilevel"/>
    <w:tmpl w:val="8190EEE2"/>
    <w:lvl w:ilvl="0" w:tplc="04190001">
      <w:start w:val="1"/>
      <w:numFmt w:val="bullet"/>
      <w:lvlText w:val=""/>
      <w:lvlJc w:val="left"/>
      <w:pPr>
        <w:tabs>
          <w:tab w:val="num" w:pos="1044"/>
        </w:tabs>
        <w:ind w:left="10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64"/>
        </w:tabs>
        <w:ind w:left="17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3">
    <w:nsid w:val="0C1A00A9"/>
    <w:multiLevelType w:val="hybridMultilevel"/>
    <w:tmpl w:val="1BBC65E8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0CC277D"/>
    <w:multiLevelType w:val="hybridMultilevel"/>
    <w:tmpl w:val="4310165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5">
    <w:nsid w:val="10F131F7"/>
    <w:multiLevelType w:val="hybridMultilevel"/>
    <w:tmpl w:val="BB622FD0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A1F6DF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4121A4C"/>
    <w:multiLevelType w:val="hybridMultilevel"/>
    <w:tmpl w:val="29CCC9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931253"/>
    <w:multiLevelType w:val="hybridMultilevel"/>
    <w:tmpl w:val="4C689DB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8">
    <w:nsid w:val="1902271C"/>
    <w:multiLevelType w:val="hybridMultilevel"/>
    <w:tmpl w:val="186E98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4E7495"/>
    <w:multiLevelType w:val="hybridMultilevel"/>
    <w:tmpl w:val="8C587E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C702C6"/>
    <w:multiLevelType w:val="multilevel"/>
    <w:tmpl w:val="95BE11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259714A"/>
    <w:multiLevelType w:val="hybridMultilevel"/>
    <w:tmpl w:val="4DF4F1AC"/>
    <w:lvl w:ilvl="0" w:tplc="5AE2F7A8">
      <w:start w:val="65535"/>
      <w:numFmt w:val="bullet"/>
      <w:lvlText w:val="•"/>
      <w:legacy w:legacy="1" w:legacySpace="0" w:legacyIndent="356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2">
    <w:nsid w:val="26D579FF"/>
    <w:multiLevelType w:val="hybridMultilevel"/>
    <w:tmpl w:val="056EA0F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3">
    <w:nsid w:val="2B227728"/>
    <w:multiLevelType w:val="hybridMultilevel"/>
    <w:tmpl w:val="B1382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C5C72A9"/>
    <w:multiLevelType w:val="hybridMultilevel"/>
    <w:tmpl w:val="357644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5B3569"/>
    <w:multiLevelType w:val="hybridMultilevel"/>
    <w:tmpl w:val="84F890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1B6133"/>
    <w:multiLevelType w:val="hybridMultilevel"/>
    <w:tmpl w:val="6B3E8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B73C03"/>
    <w:multiLevelType w:val="hybridMultilevel"/>
    <w:tmpl w:val="7608B1FE"/>
    <w:lvl w:ilvl="0" w:tplc="EB74555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6"/>
      </w:rPr>
    </w:lvl>
    <w:lvl w:ilvl="1" w:tplc="592A1822">
      <w:start w:val="1"/>
      <w:numFmt w:val="bullet"/>
      <w:lvlText w:val="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sz w:val="16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8B83A55"/>
    <w:multiLevelType w:val="hybridMultilevel"/>
    <w:tmpl w:val="E26257E8"/>
    <w:lvl w:ilvl="0" w:tplc="04190001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 w:hint="default"/>
        <w:sz w:val="16"/>
      </w:rPr>
    </w:lvl>
    <w:lvl w:ilvl="1" w:tplc="BC708DB6">
      <w:start w:val="10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  <w:sz w:val="16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A0430D"/>
    <w:multiLevelType w:val="hybridMultilevel"/>
    <w:tmpl w:val="1764BF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B130E52"/>
    <w:multiLevelType w:val="multilevel"/>
    <w:tmpl w:val="22766F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21">
    <w:nsid w:val="3B804CDC"/>
    <w:multiLevelType w:val="hybridMultilevel"/>
    <w:tmpl w:val="97481E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CF65E6B"/>
    <w:multiLevelType w:val="hybridMultilevel"/>
    <w:tmpl w:val="CCF09D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0D73265"/>
    <w:multiLevelType w:val="hybridMultilevel"/>
    <w:tmpl w:val="701EAA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3E30DAD"/>
    <w:multiLevelType w:val="multilevel"/>
    <w:tmpl w:val="ABA2D5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486E6BD6"/>
    <w:multiLevelType w:val="hybridMultilevel"/>
    <w:tmpl w:val="CB642F0E"/>
    <w:lvl w:ilvl="0" w:tplc="B7C20E1A">
      <w:start w:val="1"/>
      <w:numFmt w:val="decimal"/>
      <w:lvlText w:val="1.%1."/>
      <w:lvlJc w:val="left"/>
      <w:pPr>
        <w:ind w:left="36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D8665F2"/>
    <w:multiLevelType w:val="hybridMultilevel"/>
    <w:tmpl w:val="C16E42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DE21662"/>
    <w:multiLevelType w:val="hybridMultilevel"/>
    <w:tmpl w:val="C2DE55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803AA0"/>
    <w:multiLevelType w:val="hybridMultilevel"/>
    <w:tmpl w:val="B12459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3164CB5"/>
    <w:multiLevelType w:val="hybridMultilevel"/>
    <w:tmpl w:val="5994E04E"/>
    <w:lvl w:ilvl="0" w:tplc="5AE2F7A8">
      <w:start w:val="65535"/>
      <w:numFmt w:val="bullet"/>
      <w:lvlText w:val="•"/>
      <w:legacy w:legacy="1" w:legacySpace="0" w:legacyIndent="356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0">
    <w:nsid w:val="53507B0A"/>
    <w:multiLevelType w:val="hybridMultilevel"/>
    <w:tmpl w:val="EED275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A566E2F"/>
    <w:multiLevelType w:val="multilevel"/>
    <w:tmpl w:val="D1DA132E"/>
    <w:lvl w:ilvl="0">
      <w:start w:val="13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>
    <w:nsid w:val="60E158AE"/>
    <w:multiLevelType w:val="hybridMultilevel"/>
    <w:tmpl w:val="81DC45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20E756A"/>
    <w:multiLevelType w:val="hybridMultilevel"/>
    <w:tmpl w:val="5C048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244055D"/>
    <w:multiLevelType w:val="multilevel"/>
    <w:tmpl w:val="BD34F57E"/>
    <w:lvl w:ilvl="0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440"/>
      </w:pPr>
      <w:rPr>
        <w:rFonts w:hint="default"/>
      </w:rPr>
    </w:lvl>
  </w:abstractNum>
  <w:abstractNum w:abstractNumId="35">
    <w:nsid w:val="64DD4403"/>
    <w:multiLevelType w:val="hybridMultilevel"/>
    <w:tmpl w:val="D0668F6C"/>
    <w:lvl w:ilvl="0" w:tplc="C8422F8E">
      <w:start w:val="1"/>
      <w:numFmt w:val="decimal"/>
      <w:lvlText w:val="2.%1."/>
      <w:lvlJc w:val="left"/>
      <w:pPr>
        <w:tabs>
          <w:tab w:val="num" w:pos="1260"/>
        </w:tabs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08C7182"/>
    <w:multiLevelType w:val="hybridMultilevel"/>
    <w:tmpl w:val="CF663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B85F9F"/>
    <w:multiLevelType w:val="hybridMultilevel"/>
    <w:tmpl w:val="21AC1F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8396B63"/>
    <w:multiLevelType w:val="hybridMultilevel"/>
    <w:tmpl w:val="FBFEE8E2"/>
    <w:lvl w:ilvl="0" w:tplc="04190001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1"/>
        </w:tabs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1"/>
        </w:tabs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1"/>
        </w:tabs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1"/>
        </w:tabs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1"/>
        </w:tabs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1"/>
        </w:tabs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1"/>
        </w:tabs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1"/>
        </w:tabs>
        <w:ind w:left="6261" w:hanging="360"/>
      </w:pPr>
      <w:rPr>
        <w:rFonts w:ascii="Wingdings" w:hAnsi="Wingdings" w:hint="default"/>
      </w:rPr>
    </w:lvl>
  </w:abstractNum>
  <w:abstractNum w:abstractNumId="39">
    <w:nsid w:val="7A2234C7"/>
    <w:multiLevelType w:val="singleLevel"/>
    <w:tmpl w:val="1602B258"/>
    <w:lvl w:ilvl="0">
      <w:numFmt w:val="none"/>
      <w:lvlText w:val="-"/>
      <w:legacy w:legacy="1" w:legacySpace="120" w:legacyIndent="360"/>
      <w:lvlJc w:val="left"/>
      <w:pPr>
        <w:ind w:left="468" w:hanging="360"/>
      </w:pPr>
    </w:lvl>
  </w:abstractNum>
  <w:num w:numId="1">
    <w:abstractNumId w:val="10"/>
  </w:num>
  <w:num w:numId="2">
    <w:abstractNumId w:val="12"/>
  </w:num>
  <w:num w:numId="3">
    <w:abstractNumId w:val="7"/>
  </w:num>
  <w:num w:numId="4">
    <w:abstractNumId w:val="4"/>
  </w:num>
  <w:num w:numId="5">
    <w:abstractNumId w:val="24"/>
  </w:num>
  <w:num w:numId="6">
    <w:abstractNumId w:val="17"/>
  </w:num>
  <w:num w:numId="7">
    <w:abstractNumId w:val="18"/>
  </w:num>
  <w:num w:numId="8">
    <w:abstractNumId w:val="25"/>
  </w:num>
  <w:num w:numId="9">
    <w:abstractNumId w:val="35"/>
  </w:num>
  <w:num w:numId="10">
    <w:abstractNumId w:val="22"/>
  </w:num>
  <w:num w:numId="11">
    <w:abstractNumId w:val="1"/>
  </w:num>
  <w:num w:numId="12">
    <w:abstractNumId w:val="21"/>
  </w:num>
  <w:num w:numId="13">
    <w:abstractNumId w:val="8"/>
  </w:num>
  <w:num w:numId="14">
    <w:abstractNumId w:val="13"/>
  </w:num>
  <w:num w:numId="15">
    <w:abstractNumId w:val="30"/>
  </w:num>
  <w:num w:numId="16">
    <w:abstractNumId w:val="6"/>
  </w:num>
  <w:num w:numId="17">
    <w:abstractNumId w:val="9"/>
  </w:num>
  <w:num w:numId="18">
    <w:abstractNumId w:val="33"/>
  </w:num>
  <w:num w:numId="19">
    <w:abstractNumId w:val="3"/>
  </w:num>
  <w:num w:numId="20">
    <w:abstractNumId w:val="38"/>
  </w:num>
  <w:num w:numId="21">
    <w:abstractNumId w:val="32"/>
  </w:num>
  <w:num w:numId="22">
    <w:abstractNumId w:val="19"/>
  </w:num>
  <w:num w:numId="23">
    <w:abstractNumId w:val="37"/>
  </w:num>
  <w:num w:numId="24">
    <w:abstractNumId w:val="15"/>
  </w:num>
  <w:num w:numId="25">
    <w:abstractNumId w:val="27"/>
  </w:num>
  <w:num w:numId="26">
    <w:abstractNumId w:val="28"/>
  </w:num>
  <w:num w:numId="27">
    <w:abstractNumId w:val="16"/>
  </w:num>
  <w:num w:numId="28">
    <w:abstractNumId w:val="26"/>
  </w:num>
  <w:num w:numId="29">
    <w:abstractNumId w:val="11"/>
  </w:num>
  <w:num w:numId="30">
    <w:abstractNumId w:val="29"/>
  </w:num>
  <w:num w:numId="31">
    <w:abstractNumId w:val="39"/>
  </w:num>
  <w:num w:numId="32">
    <w:abstractNumId w:val="2"/>
  </w:num>
  <w:num w:numId="33">
    <w:abstractNumId w:val="36"/>
  </w:num>
  <w:num w:numId="34">
    <w:abstractNumId w:val="14"/>
  </w:num>
  <w:num w:numId="35">
    <w:abstractNumId w:val="34"/>
  </w:num>
  <w:num w:numId="36">
    <w:abstractNumId w:val="31"/>
  </w:num>
  <w:num w:numId="37">
    <w:abstractNumId w:val="0"/>
  </w:num>
  <w:num w:numId="38">
    <w:abstractNumId w:val="5"/>
  </w:num>
  <w:num w:numId="39">
    <w:abstractNumId w:val="20"/>
  </w:num>
  <w:num w:numId="40">
    <w:abstractNumId w:val="2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ECB"/>
    <w:rsid w:val="00002616"/>
    <w:rsid w:val="000027A9"/>
    <w:rsid w:val="00025687"/>
    <w:rsid w:val="00027A4B"/>
    <w:rsid w:val="00030DF0"/>
    <w:rsid w:val="0004495D"/>
    <w:rsid w:val="00065C8C"/>
    <w:rsid w:val="00067EDC"/>
    <w:rsid w:val="00092BCB"/>
    <w:rsid w:val="000972FF"/>
    <w:rsid w:val="000A1DA7"/>
    <w:rsid w:val="000A2B90"/>
    <w:rsid w:val="000B1EE0"/>
    <w:rsid w:val="000D579A"/>
    <w:rsid w:val="00103D42"/>
    <w:rsid w:val="00115D1D"/>
    <w:rsid w:val="00116D76"/>
    <w:rsid w:val="00125662"/>
    <w:rsid w:val="00154331"/>
    <w:rsid w:val="00157ECF"/>
    <w:rsid w:val="00171A98"/>
    <w:rsid w:val="001943D7"/>
    <w:rsid w:val="001A5298"/>
    <w:rsid w:val="001B79AE"/>
    <w:rsid w:val="001C01E3"/>
    <w:rsid w:val="001C1ECB"/>
    <w:rsid w:val="001C69FA"/>
    <w:rsid w:val="001E2164"/>
    <w:rsid w:val="001E3F1B"/>
    <w:rsid w:val="00221E88"/>
    <w:rsid w:val="00225DF3"/>
    <w:rsid w:val="002431C8"/>
    <w:rsid w:val="002524A1"/>
    <w:rsid w:val="00255015"/>
    <w:rsid w:val="002609B4"/>
    <w:rsid w:val="002661C1"/>
    <w:rsid w:val="00270FD1"/>
    <w:rsid w:val="00274683"/>
    <w:rsid w:val="00282727"/>
    <w:rsid w:val="0028561C"/>
    <w:rsid w:val="0029248E"/>
    <w:rsid w:val="00297FA7"/>
    <w:rsid w:val="002A43BD"/>
    <w:rsid w:val="002A60DB"/>
    <w:rsid w:val="002D5AC2"/>
    <w:rsid w:val="002D7547"/>
    <w:rsid w:val="002F163B"/>
    <w:rsid w:val="002F7636"/>
    <w:rsid w:val="0031450E"/>
    <w:rsid w:val="00320ACE"/>
    <w:rsid w:val="0032396F"/>
    <w:rsid w:val="0033596B"/>
    <w:rsid w:val="0034159F"/>
    <w:rsid w:val="00355EFB"/>
    <w:rsid w:val="00377EEE"/>
    <w:rsid w:val="0038130E"/>
    <w:rsid w:val="00391B46"/>
    <w:rsid w:val="00392350"/>
    <w:rsid w:val="003A07BB"/>
    <w:rsid w:val="003B27E6"/>
    <w:rsid w:val="003C48D1"/>
    <w:rsid w:val="003D088D"/>
    <w:rsid w:val="003F1111"/>
    <w:rsid w:val="004016CE"/>
    <w:rsid w:val="00402D49"/>
    <w:rsid w:val="00410467"/>
    <w:rsid w:val="00422860"/>
    <w:rsid w:val="00423DAD"/>
    <w:rsid w:val="004272D7"/>
    <w:rsid w:val="004277C9"/>
    <w:rsid w:val="004346E0"/>
    <w:rsid w:val="00453F1F"/>
    <w:rsid w:val="00462C46"/>
    <w:rsid w:val="00474AF7"/>
    <w:rsid w:val="00495C9F"/>
    <w:rsid w:val="004A5F27"/>
    <w:rsid w:val="004B06DE"/>
    <w:rsid w:val="004B5C6F"/>
    <w:rsid w:val="004C2EB6"/>
    <w:rsid w:val="004D27CF"/>
    <w:rsid w:val="004E4E7C"/>
    <w:rsid w:val="0052066A"/>
    <w:rsid w:val="005240AA"/>
    <w:rsid w:val="00543009"/>
    <w:rsid w:val="005531DC"/>
    <w:rsid w:val="00555D50"/>
    <w:rsid w:val="005629EE"/>
    <w:rsid w:val="00562E55"/>
    <w:rsid w:val="00585E9E"/>
    <w:rsid w:val="005A44CB"/>
    <w:rsid w:val="005A5E55"/>
    <w:rsid w:val="005B5731"/>
    <w:rsid w:val="005C6301"/>
    <w:rsid w:val="005D7ACF"/>
    <w:rsid w:val="005E37A6"/>
    <w:rsid w:val="005F3626"/>
    <w:rsid w:val="00600D32"/>
    <w:rsid w:val="00602BC5"/>
    <w:rsid w:val="00603E8F"/>
    <w:rsid w:val="00611F47"/>
    <w:rsid w:val="00623D2D"/>
    <w:rsid w:val="006263D0"/>
    <w:rsid w:val="00637F09"/>
    <w:rsid w:val="006410D9"/>
    <w:rsid w:val="00643C54"/>
    <w:rsid w:val="006639E4"/>
    <w:rsid w:val="00663AE5"/>
    <w:rsid w:val="006C70C1"/>
    <w:rsid w:val="00707A45"/>
    <w:rsid w:val="007217EA"/>
    <w:rsid w:val="007413CE"/>
    <w:rsid w:val="00754F49"/>
    <w:rsid w:val="00755FFD"/>
    <w:rsid w:val="00781454"/>
    <w:rsid w:val="00783F4F"/>
    <w:rsid w:val="007A0500"/>
    <w:rsid w:val="007A5D18"/>
    <w:rsid w:val="007C0439"/>
    <w:rsid w:val="007C4A0D"/>
    <w:rsid w:val="007D0F75"/>
    <w:rsid w:val="007F0F3E"/>
    <w:rsid w:val="007F7BAE"/>
    <w:rsid w:val="00815C5A"/>
    <w:rsid w:val="00823F24"/>
    <w:rsid w:val="008249D3"/>
    <w:rsid w:val="008327F6"/>
    <w:rsid w:val="008413C2"/>
    <w:rsid w:val="00842919"/>
    <w:rsid w:val="008476CA"/>
    <w:rsid w:val="008525A8"/>
    <w:rsid w:val="00854EEE"/>
    <w:rsid w:val="00861499"/>
    <w:rsid w:val="00865CFE"/>
    <w:rsid w:val="00895DB9"/>
    <w:rsid w:val="00895FCB"/>
    <w:rsid w:val="008A0DB6"/>
    <w:rsid w:val="008B057D"/>
    <w:rsid w:val="008B0B57"/>
    <w:rsid w:val="008B0F5F"/>
    <w:rsid w:val="008C0433"/>
    <w:rsid w:val="008C154B"/>
    <w:rsid w:val="008E7594"/>
    <w:rsid w:val="008F32F0"/>
    <w:rsid w:val="009041BB"/>
    <w:rsid w:val="00904BD2"/>
    <w:rsid w:val="00905064"/>
    <w:rsid w:val="00921867"/>
    <w:rsid w:val="00923383"/>
    <w:rsid w:val="0095541C"/>
    <w:rsid w:val="00966C17"/>
    <w:rsid w:val="0097140A"/>
    <w:rsid w:val="009A4343"/>
    <w:rsid w:val="009B0F22"/>
    <w:rsid w:val="009B2897"/>
    <w:rsid w:val="009B694C"/>
    <w:rsid w:val="009C6098"/>
    <w:rsid w:val="009C7501"/>
    <w:rsid w:val="009D0A69"/>
    <w:rsid w:val="009D4276"/>
    <w:rsid w:val="009F00B2"/>
    <w:rsid w:val="009F0D4A"/>
    <w:rsid w:val="009F4F49"/>
    <w:rsid w:val="009F70B4"/>
    <w:rsid w:val="00A05162"/>
    <w:rsid w:val="00A10033"/>
    <w:rsid w:val="00A17D5F"/>
    <w:rsid w:val="00A238DE"/>
    <w:rsid w:val="00A549D1"/>
    <w:rsid w:val="00A60D49"/>
    <w:rsid w:val="00A643CB"/>
    <w:rsid w:val="00A96B9C"/>
    <w:rsid w:val="00AA2700"/>
    <w:rsid w:val="00AB59D5"/>
    <w:rsid w:val="00AC23E1"/>
    <w:rsid w:val="00AC5D2F"/>
    <w:rsid w:val="00AE0D8D"/>
    <w:rsid w:val="00AF50A7"/>
    <w:rsid w:val="00AF5894"/>
    <w:rsid w:val="00B009F9"/>
    <w:rsid w:val="00B010F9"/>
    <w:rsid w:val="00B03F1A"/>
    <w:rsid w:val="00B124DF"/>
    <w:rsid w:val="00B13C0E"/>
    <w:rsid w:val="00B21A33"/>
    <w:rsid w:val="00B30C43"/>
    <w:rsid w:val="00B372D1"/>
    <w:rsid w:val="00B41FC2"/>
    <w:rsid w:val="00B53B76"/>
    <w:rsid w:val="00B54888"/>
    <w:rsid w:val="00B707A8"/>
    <w:rsid w:val="00B73E2B"/>
    <w:rsid w:val="00B76265"/>
    <w:rsid w:val="00B85059"/>
    <w:rsid w:val="00BA5124"/>
    <w:rsid w:val="00BB7B0B"/>
    <w:rsid w:val="00BE1768"/>
    <w:rsid w:val="00BE2522"/>
    <w:rsid w:val="00BF1773"/>
    <w:rsid w:val="00BF49D2"/>
    <w:rsid w:val="00C13C48"/>
    <w:rsid w:val="00C222A7"/>
    <w:rsid w:val="00C31EAD"/>
    <w:rsid w:val="00C33BC5"/>
    <w:rsid w:val="00C3458F"/>
    <w:rsid w:val="00C43F97"/>
    <w:rsid w:val="00C4684F"/>
    <w:rsid w:val="00C86982"/>
    <w:rsid w:val="00C954B4"/>
    <w:rsid w:val="00CB4F3B"/>
    <w:rsid w:val="00CB75DF"/>
    <w:rsid w:val="00CC0F50"/>
    <w:rsid w:val="00CC14EC"/>
    <w:rsid w:val="00CC7DBA"/>
    <w:rsid w:val="00CD1E7C"/>
    <w:rsid w:val="00CD29C8"/>
    <w:rsid w:val="00CD69FF"/>
    <w:rsid w:val="00CE6941"/>
    <w:rsid w:val="00CE7121"/>
    <w:rsid w:val="00CF2ACE"/>
    <w:rsid w:val="00D13FF1"/>
    <w:rsid w:val="00D23B1B"/>
    <w:rsid w:val="00D25A68"/>
    <w:rsid w:val="00D716EB"/>
    <w:rsid w:val="00D76DA4"/>
    <w:rsid w:val="00D920FA"/>
    <w:rsid w:val="00D921B8"/>
    <w:rsid w:val="00D936D8"/>
    <w:rsid w:val="00DC73EE"/>
    <w:rsid w:val="00DC7DD3"/>
    <w:rsid w:val="00DD1C3A"/>
    <w:rsid w:val="00DD51D1"/>
    <w:rsid w:val="00DF2E7C"/>
    <w:rsid w:val="00E260C4"/>
    <w:rsid w:val="00E35B04"/>
    <w:rsid w:val="00E44688"/>
    <w:rsid w:val="00E4490E"/>
    <w:rsid w:val="00E46304"/>
    <w:rsid w:val="00E53666"/>
    <w:rsid w:val="00E600D1"/>
    <w:rsid w:val="00E667C9"/>
    <w:rsid w:val="00E810A3"/>
    <w:rsid w:val="00E85944"/>
    <w:rsid w:val="00E9064C"/>
    <w:rsid w:val="00E956E3"/>
    <w:rsid w:val="00EB2EBF"/>
    <w:rsid w:val="00EE72CA"/>
    <w:rsid w:val="00EF21B0"/>
    <w:rsid w:val="00F008AD"/>
    <w:rsid w:val="00F0096D"/>
    <w:rsid w:val="00F04162"/>
    <w:rsid w:val="00F0536E"/>
    <w:rsid w:val="00F061AB"/>
    <w:rsid w:val="00F16BA1"/>
    <w:rsid w:val="00F373D2"/>
    <w:rsid w:val="00F41231"/>
    <w:rsid w:val="00F5647D"/>
    <w:rsid w:val="00F623A9"/>
    <w:rsid w:val="00F72A5C"/>
    <w:rsid w:val="00F76593"/>
    <w:rsid w:val="00F84D9E"/>
    <w:rsid w:val="00FA49F6"/>
    <w:rsid w:val="00FA4F7D"/>
    <w:rsid w:val="00FA610D"/>
    <w:rsid w:val="00FB5BB6"/>
    <w:rsid w:val="00FD36DF"/>
    <w:rsid w:val="00FD768C"/>
    <w:rsid w:val="00FF227F"/>
    <w:rsid w:val="00FF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uiPriority="99"/>
    <w:lsdException w:name="Body Text Indent" w:locked="1"/>
    <w:lsdException w:name="Subtitle" w:locked="1" w:qFormat="1"/>
    <w:lsdException w:name="Strong" w:locked="1" w:uiPriority="22" w:qFormat="1"/>
    <w:lsdException w:name="Emphasis" w:locked="1" w:uiPriority="20" w:qFormat="1"/>
    <w:lsdException w:name="Normal (Web)" w:uiPriority="99"/>
    <w:lsdException w:name="No List" w:uiPriority="99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ECB"/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643C5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B8505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</w:rPr>
  </w:style>
  <w:style w:type="paragraph" w:styleId="3">
    <w:name w:val="heading 3"/>
    <w:basedOn w:val="a"/>
    <w:next w:val="a"/>
    <w:link w:val="30"/>
    <w:qFormat/>
    <w:rsid w:val="00B124DF"/>
    <w:pPr>
      <w:keepNext/>
      <w:autoSpaceDE w:val="0"/>
      <w:autoSpaceDN w:val="0"/>
      <w:adjustRightInd w:val="0"/>
      <w:spacing w:before="100" w:line="240" w:lineRule="exact"/>
      <w:jc w:val="center"/>
      <w:outlineLvl w:val="2"/>
    </w:pPr>
    <w:rPr>
      <w:b/>
      <w:bCs/>
      <w:iCs/>
    </w:rPr>
  </w:style>
  <w:style w:type="paragraph" w:styleId="4">
    <w:name w:val="heading 4"/>
    <w:basedOn w:val="a"/>
    <w:next w:val="a"/>
    <w:link w:val="40"/>
    <w:unhideWhenUsed/>
    <w:qFormat/>
    <w:locked/>
    <w:rsid w:val="00F623A9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locked/>
    <w:rsid w:val="008249D3"/>
    <w:pPr>
      <w:keepNext/>
      <w:framePr w:w="10206" w:wrap="around" w:vAnchor="page" w:hAnchor="page" w:x="1201" w:y="12435" w:anchorLock="1"/>
      <w:spacing w:before="20"/>
      <w:outlineLvl w:val="4"/>
    </w:pPr>
    <w:rPr>
      <w:rFonts w:ascii="Gautami" w:eastAsia="Times New Roman" w:hAnsi="Gautami"/>
      <w:b/>
      <w:sz w:val="18"/>
      <w:szCs w:val="22"/>
    </w:rPr>
  </w:style>
  <w:style w:type="paragraph" w:styleId="6">
    <w:name w:val="heading 6"/>
    <w:basedOn w:val="a"/>
    <w:next w:val="a"/>
    <w:link w:val="60"/>
    <w:qFormat/>
    <w:locked/>
    <w:rsid w:val="008249D3"/>
    <w:pPr>
      <w:keepNext/>
      <w:framePr w:w="10206" w:wrap="around" w:vAnchor="page" w:hAnchor="page" w:x="1201" w:y="12435" w:anchorLock="1"/>
      <w:jc w:val="center"/>
      <w:outlineLvl w:val="5"/>
    </w:pPr>
    <w:rPr>
      <w:rFonts w:ascii="Gautami" w:eastAsia="Times New Roman" w:hAnsi="Gautami"/>
      <w:b/>
      <w:sz w:val="22"/>
      <w:szCs w:val="22"/>
    </w:rPr>
  </w:style>
  <w:style w:type="paragraph" w:styleId="7">
    <w:name w:val="heading 7"/>
    <w:basedOn w:val="a"/>
    <w:next w:val="a"/>
    <w:link w:val="70"/>
    <w:qFormat/>
    <w:locked/>
    <w:rsid w:val="008249D3"/>
    <w:pPr>
      <w:keepNext/>
      <w:framePr w:w="10206" w:wrap="around" w:vAnchor="page" w:hAnchor="page" w:x="1201" w:y="12435" w:anchorLock="1"/>
      <w:jc w:val="center"/>
      <w:outlineLvl w:val="6"/>
    </w:pPr>
    <w:rPr>
      <w:rFonts w:ascii="Gautami" w:eastAsia="Times New Roman" w:hAnsi="Gautami"/>
      <w:b/>
      <w:sz w:val="32"/>
      <w:szCs w:val="22"/>
    </w:rPr>
  </w:style>
  <w:style w:type="paragraph" w:styleId="8">
    <w:name w:val="heading 8"/>
    <w:basedOn w:val="a"/>
    <w:next w:val="a"/>
    <w:link w:val="80"/>
    <w:qFormat/>
    <w:locked/>
    <w:rsid w:val="008249D3"/>
    <w:pPr>
      <w:keepNext/>
      <w:framePr w:w="10206" w:wrap="around" w:vAnchor="page" w:hAnchor="page" w:x="1201" w:y="12435" w:anchorLock="1"/>
      <w:spacing w:before="100"/>
      <w:jc w:val="center"/>
      <w:outlineLvl w:val="7"/>
    </w:pPr>
    <w:rPr>
      <w:rFonts w:ascii="Gautami" w:eastAsia="Times New Roman" w:hAnsi="Gautami"/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43C54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B85059"/>
    <w:rPr>
      <w:rFonts w:ascii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B124DF"/>
    <w:rPr>
      <w:rFonts w:ascii="Times New Roman" w:hAnsi="Times New Roman" w:cs="Times New Roman"/>
      <w:b/>
      <w:bCs/>
      <w:iCs/>
      <w:sz w:val="20"/>
      <w:szCs w:val="20"/>
      <w:lang w:eastAsia="ru-RU"/>
    </w:rPr>
  </w:style>
  <w:style w:type="paragraph" w:styleId="a3">
    <w:name w:val="Subtitle"/>
    <w:basedOn w:val="a"/>
    <w:link w:val="a4"/>
    <w:qFormat/>
    <w:rsid w:val="001C1ECB"/>
    <w:pPr>
      <w:autoSpaceDE w:val="0"/>
      <w:autoSpaceDN w:val="0"/>
      <w:jc w:val="center"/>
    </w:pPr>
    <w:rPr>
      <w:rFonts w:ascii="Courier New" w:hAnsi="Courier New"/>
      <w:b/>
      <w:bCs/>
      <w:sz w:val="32"/>
      <w:szCs w:val="32"/>
    </w:rPr>
  </w:style>
  <w:style w:type="character" w:customStyle="1" w:styleId="a4">
    <w:name w:val="Подзаголовок Знак"/>
    <w:link w:val="a3"/>
    <w:locked/>
    <w:rsid w:val="001C1ECB"/>
    <w:rPr>
      <w:rFonts w:ascii="Courier New" w:hAnsi="Courier New" w:cs="Helv"/>
      <w:b/>
      <w:bCs/>
      <w:sz w:val="32"/>
      <w:szCs w:val="32"/>
      <w:lang w:eastAsia="ru-RU"/>
    </w:rPr>
  </w:style>
  <w:style w:type="paragraph" w:customStyle="1" w:styleId="11">
    <w:name w:val="Абзац списка1"/>
    <w:basedOn w:val="a"/>
    <w:rsid w:val="00663AE5"/>
    <w:pPr>
      <w:ind w:left="720"/>
      <w:contextualSpacing/>
    </w:pPr>
  </w:style>
  <w:style w:type="paragraph" w:styleId="a5">
    <w:name w:val="Body Text Indent"/>
    <w:basedOn w:val="a"/>
    <w:link w:val="a6"/>
    <w:rsid w:val="00E260C4"/>
    <w:pPr>
      <w:autoSpaceDE w:val="0"/>
      <w:autoSpaceDN w:val="0"/>
      <w:adjustRightInd w:val="0"/>
      <w:ind w:firstLine="561"/>
      <w:jc w:val="both"/>
    </w:pPr>
  </w:style>
  <w:style w:type="character" w:customStyle="1" w:styleId="a6">
    <w:name w:val="Основной текст с отступом Знак"/>
    <w:link w:val="a5"/>
    <w:locked/>
    <w:rsid w:val="00E260C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Пункт"/>
    <w:basedOn w:val="a"/>
    <w:rsid w:val="00B85059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paragraph" w:customStyle="1" w:styleId="a8">
    <w:name w:val="Подпункт"/>
    <w:basedOn w:val="a7"/>
    <w:rsid w:val="00B85059"/>
  </w:style>
  <w:style w:type="character" w:customStyle="1" w:styleId="a9">
    <w:name w:val="комментарий"/>
    <w:rsid w:val="00B85059"/>
    <w:rPr>
      <w:rFonts w:cs="Times New Roman"/>
      <w:b/>
      <w:i/>
      <w:shd w:val="clear" w:color="auto" w:fill="FFFF99"/>
    </w:rPr>
  </w:style>
  <w:style w:type="paragraph" w:customStyle="1" w:styleId="aa">
    <w:name w:val="Подподпункт"/>
    <w:basedOn w:val="a8"/>
    <w:rsid w:val="00B85059"/>
    <w:pPr>
      <w:numPr>
        <w:ilvl w:val="4"/>
      </w:numPr>
      <w:tabs>
        <w:tab w:val="num" w:pos="1134"/>
        <w:tab w:val="num" w:pos="1701"/>
      </w:tabs>
      <w:ind w:left="1701" w:hanging="567"/>
    </w:pPr>
  </w:style>
  <w:style w:type="paragraph" w:styleId="ab">
    <w:name w:val="header"/>
    <w:basedOn w:val="a"/>
    <w:link w:val="ac"/>
    <w:uiPriority w:val="99"/>
    <w:semiHidden/>
    <w:rsid w:val="00F053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semiHidden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F053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rsid w:val="000A1DA7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0A1DA7"/>
    <w:rPr>
      <w:rFonts w:ascii="Tahoma" w:hAnsi="Tahoma" w:cs="Tahoma"/>
      <w:sz w:val="16"/>
      <w:szCs w:val="16"/>
    </w:rPr>
  </w:style>
  <w:style w:type="paragraph" w:styleId="af1">
    <w:name w:val="List Paragraph"/>
    <w:basedOn w:val="a"/>
    <w:qFormat/>
    <w:rsid w:val="00E35B04"/>
    <w:pPr>
      <w:ind w:left="708"/>
    </w:pPr>
  </w:style>
  <w:style w:type="character" w:customStyle="1" w:styleId="40">
    <w:name w:val="Заголовок 4 Знак"/>
    <w:link w:val="4"/>
    <w:rsid w:val="00F623A9"/>
    <w:rPr>
      <w:rFonts w:ascii="Cambria" w:eastAsia="Times New Roman" w:hAnsi="Cambria" w:cs="Times New Roman"/>
      <w:b/>
      <w:bCs/>
      <w:i/>
      <w:iCs/>
      <w:color w:val="4F81BD"/>
    </w:rPr>
  </w:style>
  <w:style w:type="paragraph" w:styleId="af2">
    <w:name w:val="Body Text"/>
    <w:basedOn w:val="a"/>
    <w:link w:val="af3"/>
    <w:uiPriority w:val="99"/>
    <w:rsid w:val="008249D3"/>
    <w:pPr>
      <w:spacing w:after="120"/>
    </w:pPr>
  </w:style>
  <w:style w:type="character" w:customStyle="1" w:styleId="af3">
    <w:name w:val="Основной текст Знак"/>
    <w:link w:val="af2"/>
    <w:uiPriority w:val="99"/>
    <w:rsid w:val="008249D3"/>
    <w:rPr>
      <w:rFonts w:ascii="Times New Roman" w:hAnsi="Times New Roman"/>
    </w:rPr>
  </w:style>
  <w:style w:type="character" w:customStyle="1" w:styleId="50">
    <w:name w:val="Заголовок 5 Знак"/>
    <w:link w:val="5"/>
    <w:rsid w:val="008249D3"/>
    <w:rPr>
      <w:rFonts w:ascii="Gautami" w:eastAsia="Times New Roman" w:hAnsi="Gautami" w:cs="Gautami"/>
      <w:b/>
      <w:sz w:val="18"/>
      <w:szCs w:val="22"/>
    </w:rPr>
  </w:style>
  <w:style w:type="character" w:customStyle="1" w:styleId="60">
    <w:name w:val="Заголовок 6 Знак"/>
    <w:link w:val="6"/>
    <w:rsid w:val="008249D3"/>
    <w:rPr>
      <w:rFonts w:ascii="Gautami" w:eastAsia="Times New Roman" w:hAnsi="Gautami" w:cs="Gautami"/>
      <w:b/>
      <w:sz w:val="22"/>
      <w:szCs w:val="22"/>
    </w:rPr>
  </w:style>
  <w:style w:type="character" w:customStyle="1" w:styleId="70">
    <w:name w:val="Заголовок 7 Знак"/>
    <w:link w:val="7"/>
    <w:rsid w:val="008249D3"/>
    <w:rPr>
      <w:rFonts w:ascii="Gautami" w:eastAsia="Times New Roman" w:hAnsi="Gautami" w:cs="Gautami"/>
      <w:b/>
      <w:sz w:val="32"/>
      <w:szCs w:val="22"/>
    </w:rPr>
  </w:style>
  <w:style w:type="character" w:customStyle="1" w:styleId="80">
    <w:name w:val="Заголовок 8 Знак"/>
    <w:link w:val="8"/>
    <w:rsid w:val="008249D3"/>
    <w:rPr>
      <w:rFonts w:ascii="Gautami" w:eastAsia="Times New Roman" w:hAnsi="Gautami" w:cs="Gautami"/>
      <w:b/>
      <w:sz w:val="22"/>
      <w:szCs w:val="22"/>
    </w:rPr>
  </w:style>
  <w:style w:type="table" w:styleId="af4">
    <w:name w:val="Table Grid"/>
    <w:basedOn w:val="a1"/>
    <w:uiPriority w:val="59"/>
    <w:locked/>
    <w:rsid w:val="008249D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249D3"/>
  </w:style>
  <w:style w:type="paragraph" w:styleId="21">
    <w:name w:val="Body Text 2"/>
    <w:basedOn w:val="a"/>
    <w:link w:val="22"/>
    <w:rsid w:val="008249D3"/>
    <w:pPr>
      <w:spacing w:after="120" w:line="480" w:lineRule="auto"/>
    </w:pPr>
    <w:rPr>
      <w:rFonts w:ascii="Bookman Old Style" w:eastAsia="Times New Roman" w:hAnsi="Bookman Old Style"/>
      <w:sz w:val="24"/>
      <w:szCs w:val="24"/>
    </w:rPr>
  </w:style>
  <w:style w:type="character" w:customStyle="1" w:styleId="22">
    <w:name w:val="Основной текст 2 Знак"/>
    <w:link w:val="21"/>
    <w:rsid w:val="008249D3"/>
    <w:rPr>
      <w:rFonts w:ascii="Bookman Old Style" w:eastAsia="Times New Roman" w:hAnsi="Bookman Old Style"/>
      <w:sz w:val="24"/>
      <w:szCs w:val="24"/>
    </w:rPr>
  </w:style>
  <w:style w:type="paragraph" w:customStyle="1" w:styleId="TimesNewRomanPSMT">
    <w:name w:val="Обычный + (латиница) TimesNewRomanPSMT"/>
    <w:basedOn w:val="a"/>
    <w:rsid w:val="008249D3"/>
    <w:pPr>
      <w:autoSpaceDE w:val="0"/>
      <w:autoSpaceDN w:val="0"/>
      <w:adjustRightInd w:val="0"/>
    </w:pPr>
    <w:rPr>
      <w:rFonts w:ascii="TimesNewRomanPSMT" w:eastAsia="Times New Roman" w:hAnsi="TimesNewRomanPSMT" w:cs="TimesNewRomanPSMT"/>
      <w:sz w:val="24"/>
      <w:szCs w:val="24"/>
    </w:rPr>
  </w:style>
  <w:style w:type="character" w:customStyle="1" w:styleId="WW8Num2z0">
    <w:name w:val="WW8Num2z0"/>
    <w:rsid w:val="008249D3"/>
    <w:rPr>
      <w:rFonts w:ascii="Symbol" w:hAnsi="Symbol"/>
    </w:rPr>
  </w:style>
  <w:style w:type="character" w:styleId="af5">
    <w:name w:val="Strong"/>
    <w:uiPriority w:val="22"/>
    <w:qFormat/>
    <w:locked/>
    <w:rsid w:val="008249D3"/>
    <w:rPr>
      <w:b/>
      <w:bCs/>
    </w:rPr>
  </w:style>
  <w:style w:type="paragraph" w:styleId="af6">
    <w:name w:val="Normal (Web)"/>
    <w:basedOn w:val="a"/>
    <w:uiPriority w:val="99"/>
    <w:unhideWhenUsed/>
    <w:rsid w:val="008249D3"/>
    <w:pPr>
      <w:spacing w:after="240"/>
    </w:pPr>
    <w:rPr>
      <w:rFonts w:eastAsia="Times New Roman"/>
      <w:sz w:val="24"/>
      <w:szCs w:val="24"/>
    </w:rPr>
  </w:style>
  <w:style w:type="character" w:styleId="af7">
    <w:name w:val="Emphasis"/>
    <w:uiPriority w:val="20"/>
    <w:qFormat/>
    <w:locked/>
    <w:rsid w:val="008249D3"/>
    <w:rPr>
      <w:i/>
      <w:iCs/>
    </w:rPr>
  </w:style>
  <w:style w:type="paragraph" w:styleId="31">
    <w:name w:val="Body Text 3"/>
    <w:basedOn w:val="a"/>
    <w:link w:val="32"/>
    <w:rsid w:val="008249D3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link w:val="31"/>
    <w:rsid w:val="008249D3"/>
    <w:rPr>
      <w:rFonts w:ascii="Times New Roman" w:eastAsia="Times New Roman" w:hAnsi="Times New Roman"/>
      <w:sz w:val="16"/>
      <w:szCs w:val="16"/>
    </w:rPr>
  </w:style>
  <w:style w:type="paragraph" w:styleId="af8">
    <w:name w:val="Title"/>
    <w:basedOn w:val="a"/>
    <w:link w:val="af9"/>
    <w:qFormat/>
    <w:locked/>
    <w:rsid w:val="008249D3"/>
    <w:pPr>
      <w:jc w:val="center"/>
    </w:pPr>
    <w:rPr>
      <w:rFonts w:eastAsia="Times New Roman"/>
      <w:b/>
      <w:sz w:val="28"/>
    </w:rPr>
  </w:style>
  <w:style w:type="character" w:customStyle="1" w:styleId="af9">
    <w:name w:val="Название Знак"/>
    <w:link w:val="af8"/>
    <w:rsid w:val="008249D3"/>
    <w:rPr>
      <w:rFonts w:ascii="Times New Roman" w:eastAsia="Times New Roman" w:hAnsi="Times New Roman"/>
      <w:b/>
      <w:sz w:val="28"/>
    </w:rPr>
  </w:style>
  <w:style w:type="character" w:customStyle="1" w:styleId="12">
    <w:name w:val="Знак Знак12"/>
    <w:rsid w:val="008249D3"/>
    <w:rPr>
      <w:rFonts w:ascii="Gautami" w:hAnsi="Gautami" w:cs="Gautami"/>
      <w:b/>
      <w:sz w:val="22"/>
      <w:szCs w:val="22"/>
    </w:rPr>
  </w:style>
  <w:style w:type="character" w:customStyle="1" w:styleId="71">
    <w:name w:val="Знак Знак7"/>
    <w:rsid w:val="008249D3"/>
    <w:rPr>
      <w:rFonts w:ascii="Gautami" w:hAnsi="Gautami" w:cs="Gautami"/>
      <w:sz w:val="22"/>
      <w:szCs w:val="22"/>
    </w:rPr>
  </w:style>
  <w:style w:type="character" w:customStyle="1" w:styleId="61">
    <w:name w:val="Знак Знак6"/>
    <w:rsid w:val="008249D3"/>
    <w:rPr>
      <w:rFonts w:ascii="Gautami" w:hAnsi="Gautami" w:cs="Gautami"/>
      <w:sz w:val="22"/>
      <w:szCs w:val="22"/>
    </w:rPr>
  </w:style>
  <w:style w:type="character" w:customStyle="1" w:styleId="51">
    <w:name w:val="Знак Знак5"/>
    <w:rsid w:val="008249D3"/>
    <w:rPr>
      <w:rFonts w:ascii="Gautami" w:hAnsi="Gautami" w:cs="Gautami"/>
      <w:b/>
      <w:sz w:val="22"/>
      <w:szCs w:val="22"/>
    </w:rPr>
  </w:style>
  <w:style w:type="character" w:styleId="afa">
    <w:name w:val="page number"/>
    <w:basedOn w:val="a0"/>
    <w:rsid w:val="008249D3"/>
  </w:style>
  <w:style w:type="paragraph" w:styleId="23">
    <w:name w:val="Body Text Indent 2"/>
    <w:basedOn w:val="a"/>
    <w:link w:val="24"/>
    <w:rsid w:val="008249D3"/>
    <w:pPr>
      <w:spacing w:after="120" w:line="480" w:lineRule="auto"/>
      <w:ind w:left="283"/>
    </w:pPr>
    <w:rPr>
      <w:rFonts w:ascii="Gautami" w:eastAsia="Times New Roman" w:hAnsi="Gautami"/>
      <w:sz w:val="22"/>
      <w:szCs w:val="22"/>
    </w:rPr>
  </w:style>
  <w:style w:type="character" w:customStyle="1" w:styleId="24">
    <w:name w:val="Основной текст с отступом 2 Знак"/>
    <w:link w:val="23"/>
    <w:rsid w:val="008249D3"/>
    <w:rPr>
      <w:rFonts w:ascii="Gautami" w:eastAsia="Times New Roman" w:hAnsi="Gautami" w:cs="Gautami"/>
      <w:sz w:val="22"/>
      <w:szCs w:val="22"/>
    </w:rPr>
  </w:style>
  <w:style w:type="paragraph" w:styleId="33">
    <w:name w:val="Body Text Indent 3"/>
    <w:basedOn w:val="a"/>
    <w:link w:val="34"/>
    <w:rsid w:val="008249D3"/>
    <w:pPr>
      <w:spacing w:after="120"/>
      <w:ind w:left="283"/>
    </w:pPr>
    <w:rPr>
      <w:rFonts w:ascii="Gautami" w:eastAsia="Times New Roman" w:hAnsi="Gautami"/>
      <w:sz w:val="16"/>
      <w:szCs w:val="16"/>
    </w:rPr>
  </w:style>
  <w:style w:type="character" w:customStyle="1" w:styleId="34">
    <w:name w:val="Основной текст с отступом 3 Знак"/>
    <w:link w:val="33"/>
    <w:rsid w:val="008249D3"/>
    <w:rPr>
      <w:rFonts w:ascii="Gautami" w:eastAsia="Times New Roman" w:hAnsi="Gautami" w:cs="Gautami"/>
      <w:sz w:val="16"/>
      <w:szCs w:val="16"/>
    </w:rPr>
  </w:style>
  <w:style w:type="paragraph" w:styleId="afb">
    <w:name w:val="Block Text"/>
    <w:basedOn w:val="a"/>
    <w:rsid w:val="008249D3"/>
    <w:pPr>
      <w:autoSpaceDE w:val="0"/>
      <w:autoSpaceDN w:val="0"/>
      <w:ind w:left="454" w:right="454" w:firstLine="340"/>
      <w:jc w:val="both"/>
    </w:pPr>
    <w:rPr>
      <w:rFonts w:ascii="Gautami" w:eastAsia="Times New Roman" w:hAnsi="Gautami" w:cs="Arial"/>
      <w:sz w:val="22"/>
      <w:szCs w:val="24"/>
    </w:rPr>
  </w:style>
  <w:style w:type="paragraph" w:customStyle="1" w:styleId="Heading">
    <w:name w:val="Heading"/>
    <w:basedOn w:val="a"/>
    <w:next w:val="a"/>
    <w:rsid w:val="008249D3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norm1">
    <w:name w:val="norm1"/>
    <w:rsid w:val="008249D3"/>
    <w:rPr>
      <w:rFonts w:ascii="Verdana" w:hAnsi="Verdana" w:hint="default"/>
      <w:color w:val="333333"/>
      <w:sz w:val="12"/>
      <w:szCs w:val="12"/>
    </w:rPr>
  </w:style>
  <w:style w:type="paragraph" w:customStyle="1" w:styleId="npb">
    <w:name w:val="npb"/>
    <w:basedOn w:val="a"/>
    <w:rsid w:val="008249D3"/>
    <w:pPr>
      <w:spacing w:before="9" w:after="9"/>
      <w:jc w:val="center"/>
    </w:pPr>
    <w:rPr>
      <w:rFonts w:eastAsia="Times New Roman"/>
      <w:b/>
      <w:bCs/>
      <w:color w:val="800000"/>
      <w:sz w:val="28"/>
      <w:szCs w:val="28"/>
    </w:rPr>
  </w:style>
  <w:style w:type="paragraph" w:customStyle="1" w:styleId="snip">
    <w:name w:val="snip"/>
    <w:basedOn w:val="a"/>
    <w:rsid w:val="008249D3"/>
    <w:pPr>
      <w:spacing w:before="9" w:after="9"/>
      <w:jc w:val="center"/>
    </w:pPr>
    <w:rPr>
      <w:rFonts w:eastAsia="Times New Roman"/>
      <w:b/>
      <w:bCs/>
      <w:color w:val="800000"/>
      <w:sz w:val="28"/>
      <w:szCs w:val="28"/>
    </w:rPr>
  </w:style>
  <w:style w:type="character" w:styleId="afc">
    <w:name w:val="Hyperlink"/>
    <w:rsid w:val="008249D3"/>
    <w:rPr>
      <w:color w:val="0000FF"/>
      <w:u w:val="single"/>
    </w:rPr>
  </w:style>
  <w:style w:type="paragraph" w:customStyle="1" w:styleId="afd">
    <w:name w:val="Знак"/>
    <w:basedOn w:val="a"/>
    <w:rsid w:val="008249D3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customStyle="1" w:styleId="Default">
    <w:name w:val="Default"/>
    <w:rsid w:val="008249D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e">
    <w:name w:val="Простой текст"/>
    <w:basedOn w:val="ab"/>
    <w:link w:val="aff"/>
    <w:rsid w:val="008249D3"/>
    <w:pPr>
      <w:tabs>
        <w:tab w:val="clear" w:pos="4677"/>
        <w:tab w:val="clear" w:pos="9355"/>
      </w:tabs>
      <w:spacing w:before="60" w:after="60"/>
      <w:ind w:left="567"/>
      <w:jc w:val="both"/>
    </w:pPr>
    <w:rPr>
      <w:rFonts w:eastAsia="Times New Roman"/>
      <w:sz w:val="24"/>
      <w:szCs w:val="22"/>
    </w:rPr>
  </w:style>
  <w:style w:type="character" w:customStyle="1" w:styleId="aff">
    <w:name w:val="Простой текст Знак"/>
    <w:link w:val="afe"/>
    <w:rsid w:val="008249D3"/>
    <w:rPr>
      <w:rFonts w:ascii="Times New Roman" w:eastAsia="Times New Roman" w:hAnsi="Times New Roman" w:cs="Gautami"/>
      <w:sz w:val="24"/>
      <w:szCs w:val="22"/>
    </w:rPr>
  </w:style>
  <w:style w:type="paragraph" w:customStyle="1" w:styleId="13">
    <w:name w:val="Обычный1"/>
    <w:rsid w:val="008249D3"/>
    <w:pPr>
      <w:widowControl w:val="0"/>
      <w:spacing w:line="300" w:lineRule="auto"/>
      <w:ind w:right="4600"/>
    </w:pPr>
    <w:rPr>
      <w:rFonts w:ascii="Times New Roman" w:eastAsia="Times New Roman" w:hAnsi="Times New Roman"/>
      <w:snapToGrid w:val="0"/>
      <w:sz w:val="22"/>
    </w:rPr>
  </w:style>
  <w:style w:type="paragraph" w:styleId="aff0">
    <w:name w:val="footnote text"/>
    <w:basedOn w:val="a"/>
    <w:link w:val="aff1"/>
    <w:rsid w:val="008249D3"/>
    <w:rPr>
      <w:rFonts w:eastAsia="Times New Roman"/>
    </w:rPr>
  </w:style>
  <w:style w:type="character" w:customStyle="1" w:styleId="aff1">
    <w:name w:val="Текст сноски Знак"/>
    <w:link w:val="aff0"/>
    <w:rsid w:val="008249D3"/>
    <w:rPr>
      <w:rFonts w:ascii="Times New Roman" w:eastAsia="Times New Roman" w:hAnsi="Times New Roman"/>
    </w:rPr>
  </w:style>
  <w:style w:type="paragraph" w:customStyle="1" w:styleId="aff2">
    <w:name w:val="Абзац ТЗ"/>
    <w:basedOn w:val="a"/>
    <w:rsid w:val="008249D3"/>
    <w:pPr>
      <w:spacing w:before="60" w:line="360" w:lineRule="auto"/>
      <w:ind w:firstLine="567"/>
      <w:jc w:val="both"/>
    </w:pPr>
    <w:rPr>
      <w:rFonts w:eastAsia="Times New Roman"/>
      <w:sz w:val="24"/>
    </w:rPr>
  </w:style>
  <w:style w:type="paragraph" w:styleId="aff3">
    <w:name w:val="Revision"/>
    <w:hidden/>
    <w:uiPriority w:val="99"/>
    <w:semiHidden/>
    <w:rsid w:val="009C6098"/>
    <w:rPr>
      <w:rFonts w:ascii="Times New Roman" w:hAnsi="Times New Roman"/>
    </w:rPr>
  </w:style>
  <w:style w:type="character" w:styleId="aff4">
    <w:name w:val="annotation reference"/>
    <w:rsid w:val="00270FD1"/>
    <w:rPr>
      <w:sz w:val="16"/>
      <w:szCs w:val="16"/>
    </w:rPr>
  </w:style>
  <w:style w:type="paragraph" w:styleId="aff5">
    <w:name w:val="annotation text"/>
    <w:basedOn w:val="a"/>
    <w:link w:val="aff6"/>
    <w:rsid w:val="00270FD1"/>
  </w:style>
  <w:style w:type="character" w:customStyle="1" w:styleId="aff6">
    <w:name w:val="Текст примечания Знак"/>
    <w:link w:val="aff5"/>
    <w:rsid w:val="00270FD1"/>
    <w:rPr>
      <w:rFonts w:ascii="Times New Roman" w:hAnsi="Times New Roman"/>
    </w:rPr>
  </w:style>
  <w:style w:type="paragraph" w:styleId="aff7">
    <w:name w:val="annotation subject"/>
    <w:basedOn w:val="aff5"/>
    <w:next w:val="aff5"/>
    <w:link w:val="aff8"/>
    <w:rsid w:val="00270FD1"/>
    <w:rPr>
      <w:b/>
      <w:bCs/>
    </w:rPr>
  </w:style>
  <w:style w:type="character" w:customStyle="1" w:styleId="aff8">
    <w:name w:val="Тема примечания Знак"/>
    <w:link w:val="aff7"/>
    <w:rsid w:val="00270FD1"/>
    <w:rPr>
      <w:rFonts w:ascii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uiPriority="99"/>
    <w:lsdException w:name="Body Text Indent" w:locked="1"/>
    <w:lsdException w:name="Subtitle" w:locked="1" w:qFormat="1"/>
    <w:lsdException w:name="Strong" w:locked="1" w:uiPriority="22" w:qFormat="1"/>
    <w:lsdException w:name="Emphasis" w:locked="1" w:uiPriority="20" w:qFormat="1"/>
    <w:lsdException w:name="Normal (Web)" w:uiPriority="99"/>
    <w:lsdException w:name="No List" w:uiPriority="99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ECB"/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643C5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B8505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</w:rPr>
  </w:style>
  <w:style w:type="paragraph" w:styleId="3">
    <w:name w:val="heading 3"/>
    <w:basedOn w:val="a"/>
    <w:next w:val="a"/>
    <w:link w:val="30"/>
    <w:qFormat/>
    <w:rsid w:val="00B124DF"/>
    <w:pPr>
      <w:keepNext/>
      <w:autoSpaceDE w:val="0"/>
      <w:autoSpaceDN w:val="0"/>
      <w:adjustRightInd w:val="0"/>
      <w:spacing w:before="100" w:line="240" w:lineRule="exact"/>
      <w:jc w:val="center"/>
      <w:outlineLvl w:val="2"/>
    </w:pPr>
    <w:rPr>
      <w:b/>
      <w:bCs/>
      <w:iCs/>
    </w:rPr>
  </w:style>
  <w:style w:type="paragraph" w:styleId="4">
    <w:name w:val="heading 4"/>
    <w:basedOn w:val="a"/>
    <w:next w:val="a"/>
    <w:link w:val="40"/>
    <w:unhideWhenUsed/>
    <w:qFormat/>
    <w:locked/>
    <w:rsid w:val="00F623A9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locked/>
    <w:rsid w:val="008249D3"/>
    <w:pPr>
      <w:keepNext/>
      <w:framePr w:w="10206" w:wrap="around" w:vAnchor="page" w:hAnchor="page" w:x="1201" w:y="12435" w:anchorLock="1"/>
      <w:spacing w:before="20"/>
      <w:outlineLvl w:val="4"/>
    </w:pPr>
    <w:rPr>
      <w:rFonts w:ascii="Gautami" w:eastAsia="Times New Roman" w:hAnsi="Gautami"/>
      <w:b/>
      <w:sz w:val="18"/>
      <w:szCs w:val="22"/>
    </w:rPr>
  </w:style>
  <w:style w:type="paragraph" w:styleId="6">
    <w:name w:val="heading 6"/>
    <w:basedOn w:val="a"/>
    <w:next w:val="a"/>
    <w:link w:val="60"/>
    <w:qFormat/>
    <w:locked/>
    <w:rsid w:val="008249D3"/>
    <w:pPr>
      <w:keepNext/>
      <w:framePr w:w="10206" w:wrap="around" w:vAnchor="page" w:hAnchor="page" w:x="1201" w:y="12435" w:anchorLock="1"/>
      <w:jc w:val="center"/>
      <w:outlineLvl w:val="5"/>
    </w:pPr>
    <w:rPr>
      <w:rFonts w:ascii="Gautami" w:eastAsia="Times New Roman" w:hAnsi="Gautami"/>
      <w:b/>
      <w:sz w:val="22"/>
      <w:szCs w:val="22"/>
    </w:rPr>
  </w:style>
  <w:style w:type="paragraph" w:styleId="7">
    <w:name w:val="heading 7"/>
    <w:basedOn w:val="a"/>
    <w:next w:val="a"/>
    <w:link w:val="70"/>
    <w:qFormat/>
    <w:locked/>
    <w:rsid w:val="008249D3"/>
    <w:pPr>
      <w:keepNext/>
      <w:framePr w:w="10206" w:wrap="around" w:vAnchor="page" w:hAnchor="page" w:x="1201" w:y="12435" w:anchorLock="1"/>
      <w:jc w:val="center"/>
      <w:outlineLvl w:val="6"/>
    </w:pPr>
    <w:rPr>
      <w:rFonts w:ascii="Gautami" w:eastAsia="Times New Roman" w:hAnsi="Gautami"/>
      <w:b/>
      <w:sz w:val="32"/>
      <w:szCs w:val="22"/>
    </w:rPr>
  </w:style>
  <w:style w:type="paragraph" w:styleId="8">
    <w:name w:val="heading 8"/>
    <w:basedOn w:val="a"/>
    <w:next w:val="a"/>
    <w:link w:val="80"/>
    <w:qFormat/>
    <w:locked/>
    <w:rsid w:val="008249D3"/>
    <w:pPr>
      <w:keepNext/>
      <w:framePr w:w="10206" w:wrap="around" w:vAnchor="page" w:hAnchor="page" w:x="1201" w:y="12435" w:anchorLock="1"/>
      <w:spacing w:before="100"/>
      <w:jc w:val="center"/>
      <w:outlineLvl w:val="7"/>
    </w:pPr>
    <w:rPr>
      <w:rFonts w:ascii="Gautami" w:eastAsia="Times New Roman" w:hAnsi="Gautami"/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43C54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B85059"/>
    <w:rPr>
      <w:rFonts w:ascii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B124DF"/>
    <w:rPr>
      <w:rFonts w:ascii="Times New Roman" w:hAnsi="Times New Roman" w:cs="Times New Roman"/>
      <w:b/>
      <w:bCs/>
      <w:iCs/>
      <w:sz w:val="20"/>
      <w:szCs w:val="20"/>
      <w:lang w:eastAsia="ru-RU"/>
    </w:rPr>
  </w:style>
  <w:style w:type="paragraph" w:styleId="a3">
    <w:name w:val="Subtitle"/>
    <w:basedOn w:val="a"/>
    <w:link w:val="a4"/>
    <w:qFormat/>
    <w:rsid w:val="001C1ECB"/>
    <w:pPr>
      <w:autoSpaceDE w:val="0"/>
      <w:autoSpaceDN w:val="0"/>
      <w:jc w:val="center"/>
    </w:pPr>
    <w:rPr>
      <w:rFonts w:ascii="Courier New" w:hAnsi="Courier New"/>
      <w:b/>
      <w:bCs/>
      <w:sz w:val="32"/>
      <w:szCs w:val="32"/>
    </w:rPr>
  </w:style>
  <w:style w:type="character" w:customStyle="1" w:styleId="a4">
    <w:name w:val="Подзаголовок Знак"/>
    <w:link w:val="a3"/>
    <w:locked/>
    <w:rsid w:val="001C1ECB"/>
    <w:rPr>
      <w:rFonts w:ascii="Courier New" w:hAnsi="Courier New" w:cs="Helv"/>
      <w:b/>
      <w:bCs/>
      <w:sz w:val="32"/>
      <w:szCs w:val="32"/>
      <w:lang w:eastAsia="ru-RU"/>
    </w:rPr>
  </w:style>
  <w:style w:type="paragraph" w:customStyle="1" w:styleId="11">
    <w:name w:val="Абзац списка1"/>
    <w:basedOn w:val="a"/>
    <w:rsid w:val="00663AE5"/>
    <w:pPr>
      <w:ind w:left="720"/>
      <w:contextualSpacing/>
    </w:pPr>
  </w:style>
  <w:style w:type="paragraph" w:styleId="a5">
    <w:name w:val="Body Text Indent"/>
    <w:basedOn w:val="a"/>
    <w:link w:val="a6"/>
    <w:rsid w:val="00E260C4"/>
    <w:pPr>
      <w:autoSpaceDE w:val="0"/>
      <w:autoSpaceDN w:val="0"/>
      <w:adjustRightInd w:val="0"/>
      <w:ind w:firstLine="561"/>
      <w:jc w:val="both"/>
    </w:pPr>
  </w:style>
  <w:style w:type="character" w:customStyle="1" w:styleId="a6">
    <w:name w:val="Основной текст с отступом Знак"/>
    <w:link w:val="a5"/>
    <w:locked/>
    <w:rsid w:val="00E260C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Пункт"/>
    <w:basedOn w:val="a"/>
    <w:rsid w:val="00B85059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paragraph" w:customStyle="1" w:styleId="a8">
    <w:name w:val="Подпункт"/>
    <w:basedOn w:val="a7"/>
    <w:rsid w:val="00B85059"/>
  </w:style>
  <w:style w:type="character" w:customStyle="1" w:styleId="a9">
    <w:name w:val="комментарий"/>
    <w:rsid w:val="00B85059"/>
    <w:rPr>
      <w:rFonts w:cs="Times New Roman"/>
      <w:b/>
      <w:i/>
      <w:shd w:val="clear" w:color="auto" w:fill="FFFF99"/>
    </w:rPr>
  </w:style>
  <w:style w:type="paragraph" w:customStyle="1" w:styleId="aa">
    <w:name w:val="Подподпункт"/>
    <w:basedOn w:val="a8"/>
    <w:rsid w:val="00B85059"/>
    <w:pPr>
      <w:numPr>
        <w:ilvl w:val="4"/>
      </w:numPr>
      <w:tabs>
        <w:tab w:val="num" w:pos="1134"/>
        <w:tab w:val="num" w:pos="1701"/>
      </w:tabs>
      <w:ind w:left="1701" w:hanging="567"/>
    </w:pPr>
  </w:style>
  <w:style w:type="paragraph" w:styleId="ab">
    <w:name w:val="header"/>
    <w:basedOn w:val="a"/>
    <w:link w:val="ac"/>
    <w:uiPriority w:val="99"/>
    <w:semiHidden/>
    <w:rsid w:val="00F053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semiHidden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F053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rsid w:val="000A1DA7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0A1DA7"/>
    <w:rPr>
      <w:rFonts w:ascii="Tahoma" w:hAnsi="Tahoma" w:cs="Tahoma"/>
      <w:sz w:val="16"/>
      <w:szCs w:val="16"/>
    </w:rPr>
  </w:style>
  <w:style w:type="paragraph" w:styleId="af1">
    <w:name w:val="List Paragraph"/>
    <w:basedOn w:val="a"/>
    <w:qFormat/>
    <w:rsid w:val="00E35B04"/>
    <w:pPr>
      <w:ind w:left="708"/>
    </w:pPr>
  </w:style>
  <w:style w:type="character" w:customStyle="1" w:styleId="40">
    <w:name w:val="Заголовок 4 Знак"/>
    <w:link w:val="4"/>
    <w:rsid w:val="00F623A9"/>
    <w:rPr>
      <w:rFonts w:ascii="Cambria" w:eastAsia="Times New Roman" w:hAnsi="Cambria" w:cs="Times New Roman"/>
      <w:b/>
      <w:bCs/>
      <w:i/>
      <w:iCs/>
      <w:color w:val="4F81BD"/>
    </w:rPr>
  </w:style>
  <w:style w:type="paragraph" w:styleId="af2">
    <w:name w:val="Body Text"/>
    <w:basedOn w:val="a"/>
    <w:link w:val="af3"/>
    <w:uiPriority w:val="99"/>
    <w:rsid w:val="008249D3"/>
    <w:pPr>
      <w:spacing w:after="120"/>
    </w:pPr>
  </w:style>
  <w:style w:type="character" w:customStyle="1" w:styleId="af3">
    <w:name w:val="Основной текст Знак"/>
    <w:link w:val="af2"/>
    <w:uiPriority w:val="99"/>
    <w:rsid w:val="008249D3"/>
    <w:rPr>
      <w:rFonts w:ascii="Times New Roman" w:hAnsi="Times New Roman"/>
    </w:rPr>
  </w:style>
  <w:style w:type="character" w:customStyle="1" w:styleId="50">
    <w:name w:val="Заголовок 5 Знак"/>
    <w:link w:val="5"/>
    <w:rsid w:val="008249D3"/>
    <w:rPr>
      <w:rFonts w:ascii="Gautami" w:eastAsia="Times New Roman" w:hAnsi="Gautami" w:cs="Gautami"/>
      <w:b/>
      <w:sz w:val="18"/>
      <w:szCs w:val="22"/>
    </w:rPr>
  </w:style>
  <w:style w:type="character" w:customStyle="1" w:styleId="60">
    <w:name w:val="Заголовок 6 Знак"/>
    <w:link w:val="6"/>
    <w:rsid w:val="008249D3"/>
    <w:rPr>
      <w:rFonts w:ascii="Gautami" w:eastAsia="Times New Roman" w:hAnsi="Gautami" w:cs="Gautami"/>
      <w:b/>
      <w:sz w:val="22"/>
      <w:szCs w:val="22"/>
    </w:rPr>
  </w:style>
  <w:style w:type="character" w:customStyle="1" w:styleId="70">
    <w:name w:val="Заголовок 7 Знак"/>
    <w:link w:val="7"/>
    <w:rsid w:val="008249D3"/>
    <w:rPr>
      <w:rFonts w:ascii="Gautami" w:eastAsia="Times New Roman" w:hAnsi="Gautami" w:cs="Gautami"/>
      <w:b/>
      <w:sz w:val="32"/>
      <w:szCs w:val="22"/>
    </w:rPr>
  </w:style>
  <w:style w:type="character" w:customStyle="1" w:styleId="80">
    <w:name w:val="Заголовок 8 Знак"/>
    <w:link w:val="8"/>
    <w:rsid w:val="008249D3"/>
    <w:rPr>
      <w:rFonts w:ascii="Gautami" w:eastAsia="Times New Roman" w:hAnsi="Gautami" w:cs="Gautami"/>
      <w:b/>
      <w:sz w:val="22"/>
      <w:szCs w:val="22"/>
    </w:rPr>
  </w:style>
  <w:style w:type="table" w:styleId="af4">
    <w:name w:val="Table Grid"/>
    <w:basedOn w:val="a1"/>
    <w:uiPriority w:val="59"/>
    <w:locked/>
    <w:rsid w:val="008249D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249D3"/>
  </w:style>
  <w:style w:type="paragraph" w:styleId="21">
    <w:name w:val="Body Text 2"/>
    <w:basedOn w:val="a"/>
    <w:link w:val="22"/>
    <w:rsid w:val="008249D3"/>
    <w:pPr>
      <w:spacing w:after="120" w:line="480" w:lineRule="auto"/>
    </w:pPr>
    <w:rPr>
      <w:rFonts w:ascii="Bookman Old Style" w:eastAsia="Times New Roman" w:hAnsi="Bookman Old Style"/>
      <w:sz w:val="24"/>
      <w:szCs w:val="24"/>
    </w:rPr>
  </w:style>
  <w:style w:type="character" w:customStyle="1" w:styleId="22">
    <w:name w:val="Основной текст 2 Знак"/>
    <w:link w:val="21"/>
    <w:rsid w:val="008249D3"/>
    <w:rPr>
      <w:rFonts w:ascii="Bookman Old Style" w:eastAsia="Times New Roman" w:hAnsi="Bookman Old Style"/>
      <w:sz w:val="24"/>
      <w:szCs w:val="24"/>
    </w:rPr>
  </w:style>
  <w:style w:type="paragraph" w:customStyle="1" w:styleId="TimesNewRomanPSMT">
    <w:name w:val="Обычный + (латиница) TimesNewRomanPSMT"/>
    <w:basedOn w:val="a"/>
    <w:rsid w:val="008249D3"/>
    <w:pPr>
      <w:autoSpaceDE w:val="0"/>
      <w:autoSpaceDN w:val="0"/>
      <w:adjustRightInd w:val="0"/>
    </w:pPr>
    <w:rPr>
      <w:rFonts w:ascii="TimesNewRomanPSMT" w:eastAsia="Times New Roman" w:hAnsi="TimesNewRomanPSMT" w:cs="TimesNewRomanPSMT"/>
      <w:sz w:val="24"/>
      <w:szCs w:val="24"/>
    </w:rPr>
  </w:style>
  <w:style w:type="character" w:customStyle="1" w:styleId="WW8Num2z0">
    <w:name w:val="WW8Num2z0"/>
    <w:rsid w:val="008249D3"/>
    <w:rPr>
      <w:rFonts w:ascii="Symbol" w:hAnsi="Symbol"/>
    </w:rPr>
  </w:style>
  <w:style w:type="character" w:styleId="af5">
    <w:name w:val="Strong"/>
    <w:uiPriority w:val="22"/>
    <w:qFormat/>
    <w:locked/>
    <w:rsid w:val="008249D3"/>
    <w:rPr>
      <w:b/>
      <w:bCs/>
    </w:rPr>
  </w:style>
  <w:style w:type="paragraph" w:styleId="af6">
    <w:name w:val="Normal (Web)"/>
    <w:basedOn w:val="a"/>
    <w:uiPriority w:val="99"/>
    <w:unhideWhenUsed/>
    <w:rsid w:val="008249D3"/>
    <w:pPr>
      <w:spacing w:after="240"/>
    </w:pPr>
    <w:rPr>
      <w:rFonts w:eastAsia="Times New Roman"/>
      <w:sz w:val="24"/>
      <w:szCs w:val="24"/>
    </w:rPr>
  </w:style>
  <w:style w:type="character" w:styleId="af7">
    <w:name w:val="Emphasis"/>
    <w:uiPriority w:val="20"/>
    <w:qFormat/>
    <w:locked/>
    <w:rsid w:val="008249D3"/>
    <w:rPr>
      <w:i/>
      <w:iCs/>
    </w:rPr>
  </w:style>
  <w:style w:type="paragraph" w:styleId="31">
    <w:name w:val="Body Text 3"/>
    <w:basedOn w:val="a"/>
    <w:link w:val="32"/>
    <w:rsid w:val="008249D3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link w:val="31"/>
    <w:rsid w:val="008249D3"/>
    <w:rPr>
      <w:rFonts w:ascii="Times New Roman" w:eastAsia="Times New Roman" w:hAnsi="Times New Roman"/>
      <w:sz w:val="16"/>
      <w:szCs w:val="16"/>
    </w:rPr>
  </w:style>
  <w:style w:type="paragraph" w:styleId="af8">
    <w:name w:val="Title"/>
    <w:basedOn w:val="a"/>
    <w:link w:val="af9"/>
    <w:qFormat/>
    <w:locked/>
    <w:rsid w:val="008249D3"/>
    <w:pPr>
      <w:jc w:val="center"/>
    </w:pPr>
    <w:rPr>
      <w:rFonts w:eastAsia="Times New Roman"/>
      <w:b/>
      <w:sz w:val="28"/>
    </w:rPr>
  </w:style>
  <w:style w:type="character" w:customStyle="1" w:styleId="af9">
    <w:name w:val="Название Знак"/>
    <w:link w:val="af8"/>
    <w:rsid w:val="008249D3"/>
    <w:rPr>
      <w:rFonts w:ascii="Times New Roman" w:eastAsia="Times New Roman" w:hAnsi="Times New Roman"/>
      <w:b/>
      <w:sz w:val="28"/>
    </w:rPr>
  </w:style>
  <w:style w:type="character" w:customStyle="1" w:styleId="12">
    <w:name w:val="Знак Знак12"/>
    <w:rsid w:val="008249D3"/>
    <w:rPr>
      <w:rFonts w:ascii="Gautami" w:hAnsi="Gautami" w:cs="Gautami"/>
      <w:b/>
      <w:sz w:val="22"/>
      <w:szCs w:val="22"/>
    </w:rPr>
  </w:style>
  <w:style w:type="character" w:customStyle="1" w:styleId="71">
    <w:name w:val="Знак Знак7"/>
    <w:rsid w:val="008249D3"/>
    <w:rPr>
      <w:rFonts w:ascii="Gautami" w:hAnsi="Gautami" w:cs="Gautami"/>
      <w:sz w:val="22"/>
      <w:szCs w:val="22"/>
    </w:rPr>
  </w:style>
  <w:style w:type="character" w:customStyle="1" w:styleId="61">
    <w:name w:val="Знак Знак6"/>
    <w:rsid w:val="008249D3"/>
    <w:rPr>
      <w:rFonts w:ascii="Gautami" w:hAnsi="Gautami" w:cs="Gautami"/>
      <w:sz w:val="22"/>
      <w:szCs w:val="22"/>
    </w:rPr>
  </w:style>
  <w:style w:type="character" w:customStyle="1" w:styleId="51">
    <w:name w:val="Знак Знак5"/>
    <w:rsid w:val="008249D3"/>
    <w:rPr>
      <w:rFonts w:ascii="Gautami" w:hAnsi="Gautami" w:cs="Gautami"/>
      <w:b/>
      <w:sz w:val="22"/>
      <w:szCs w:val="22"/>
    </w:rPr>
  </w:style>
  <w:style w:type="character" w:styleId="afa">
    <w:name w:val="page number"/>
    <w:basedOn w:val="a0"/>
    <w:rsid w:val="008249D3"/>
  </w:style>
  <w:style w:type="paragraph" w:styleId="23">
    <w:name w:val="Body Text Indent 2"/>
    <w:basedOn w:val="a"/>
    <w:link w:val="24"/>
    <w:rsid w:val="008249D3"/>
    <w:pPr>
      <w:spacing w:after="120" w:line="480" w:lineRule="auto"/>
      <w:ind w:left="283"/>
    </w:pPr>
    <w:rPr>
      <w:rFonts w:ascii="Gautami" w:eastAsia="Times New Roman" w:hAnsi="Gautami"/>
      <w:sz w:val="22"/>
      <w:szCs w:val="22"/>
    </w:rPr>
  </w:style>
  <w:style w:type="character" w:customStyle="1" w:styleId="24">
    <w:name w:val="Основной текст с отступом 2 Знак"/>
    <w:link w:val="23"/>
    <w:rsid w:val="008249D3"/>
    <w:rPr>
      <w:rFonts w:ascii="Gautami" w:eastAsia="Times New Roman" w:hAnsi="Gautami" w:cs="Gautami"/>
      <w:sz w:val="22"/>
      <w:szCs w:val="22"/>
    </w:rPr>
  </w:style>
  <w:style w:type="paragraph" w:styleId="33">
    <w:name w:val="Body Text Indent 3"/>
    <w:basedOn w:val="a"/>
    <w:link w:val="34"/>
    <w:rsid w:val="008249D3"/>
    <w:pPr>
      <w:spacing w:after="120"/>
      <w:ind w:left="283"/>
    </w:pPr>
    <w:rPr>
      <w:rFonts w:ascii="Gautami" w:eastAsia="Times New Roman" w:hAnsi="Gautami"/>
      <w:sz w:val="16"/>
      <w:szCs w:val="16"/>
    </w:rPr>
  </w:style>
  <w:style w:type="character" w:customStyle="1" w:styleId="34">
    <w:name w:val="Основной текст с отступом 3 Знак"/>
    <w:link w:val="33"/>
    <w:rsid w:val="008249D3"/>
    <w:rPr>
      <w:rFonts w:ascii="Gautami" w:eastAsia="Times New Roman" w:hAnsi="Gautami" w:cs="Gautami"/>
      <w:sz w:val="16"/>
      <w:szCs w:val="16"/>
    </w:rPr>
  </w:style>
  <w:style w:type="paragraph" w:styleId="afb">
    <w:name w:val="Block Text"/>
    <w:basedOn w:val="a"/>
    <w:rsid w:val="008249D3"/>
    <w:pPr>
      <w:autoSpaceDE w:val="0"/>
      <w:autoSpaceDN w:val="0"/>
      <w:ind w:left="454" w:right="454" w:firstLine="340"/>
      <w:jc w:val="both"/>
    </w:pPr>
    <w:rPr>
      <w:rFonts w:ascii="Gautami" w:eastAsia="Times New Roman" w:hAnsi="Gautami" w:cs="Arial"/>
      <w:sz w:val="22"/>
      <w:szCs w:val="24"/>
    </w:rPr>
  </w:style>
  <w:style w:type="paragraph" w:customStyle="1" w:styleId="Heading">
    <w:name w:val="Heading"/>
    <w:basedOn w:val="a"/>
    <w:next w:val="a"/>
    <w:rsid w:val="008249D3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norm1">
    <w:name w:val="norm1"/>
    <w:rsid w:val="008249D3"/>
    <w:rPr>
      <w:rFonts w:ascii="Verdana" w:hAnsi="Verdana" w:hint="default"/>
      <w:color w:val="333333"/>
      <w:sz w:val="12"/>
      <w:szCs w:val="12"/>
    </w:rPr>
  </w:style>
  <w:style w:type="paragraph" w:customStyle="1" w:styleId="npb">
    <w:name w:val="npb"/>
    <w:basedOn w:val="a"/>
    <w:rsid w:val="008249D3"/>
    <w:pPr>
      <w:spacing w:before="9" w:after="9"/>
      <w:jc w:val="center"/>
    </w:pPr>
    <w:rPr>
      <w:rFonts w:eastAsia="Times New Roman"/>
      <w:b/>
      <w:bCs/>
      <w:color w:val="800000"/>
      <w:sz w:val="28"/>
      <w:szCs w:val="28"/>
    </w:rPr>
  </w:style>
  <w:style w:type="paragraph" w:customStyle="1" w:styleId="snip">
    <w:name w:val="snip"/>
    <w:basedOn w:val="a"/>
    <w:rsid w:val="008249D3"/>
    <w:pPr>
      <w:spacing w:before="9" w:after="9"/>
      <w:jc w:val="center"/>
    </w:pPr>
    <w:rPr>
      <w:rFonts w:eastAsia="Times New Roman"/>
      <w:b/>
      <w:bCs/>
      <w:color w:val="800000"/>
      <w:sz w:val="28"/>
      <w:szCs w:val="28"/>
    </w:rPr>
  </w:style>
  <w:style w:type="character" w:styleId="afc">
    <w:name w:val="Hyperlink"/>
    <w:rsid w:val="008249D3"/>
    <w:rPr>
      <w:color w:val="0000FF"/>
      <w:u w:val="single"/>
    </w:rPr>
  </w:style>
  <w:style w:type="paragraph" w:customStyle="1" w:styleId="afd">
    <w:name w:val="Знак"/>
    <w:basedOn w:val="a"/>
    <w:rsid w:val="008249D3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customStyle="1" w:styleId="Default">
    <w:name w:val="Default"/>
    <w:rsid w:val="008249D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e">
    <w:name w:val="Простой текст"/>
    <w:basedOn w:val="ab"/>
    <w:link w:val="aff"/>
    <w:rsid w:val="008249D3"/>
    <w:pPr>
      <w:tabs>
        <w:tab w:val="clear" w:pos="4677"/>
        <w:tab w:val="clear" w:pos="9355"/>
      </w:tabs>
      <w:spacing w:before="60" w:after="60"/>
      <w:ind w:left="567"/>
      <w:jc w:val="both"/>
    </w:pPr>
    <w:rPr>
      <w:rFonts w:eastAsia="Times New Roman"/>
      <w:sz w:val="24"/>
      <w:szCs w:val="22"/>
    </w:rPr>
  </w:style>
  <w:style w:type="character" w:customStyle="1" w:styleId="aff">
    <w:name w:val="Простой текст Знак"/>
    <w:link w:val="afe"/>
    <w:rsid w:val="008249D3"/>
    <w:rPr>
      <w:rFonts w:ascii="Times New Roman" w:eastAsia="Times New Roman" w:hAnsi="Times New Roman" w:cs="Gautami"/>
      <w:sz w:val="24"/>
      <w:szCs w:val="22"/>
    </w:rPr>
  </w:style>
  <w:style w:type="paragraph" w:customStyle="1" w:styleId="13">
    <w:name w:val="Обычный1"/>
    <w:rsid w:val="008249D3"/>
    <w:pPr>
      <w:widowControl w:val="0"/>
      <w:spacing w:line="300" w:lineRule="auto"/>
      <w:ind w:right="4600"/>
    </w:pPr>
    <w:rPr>
      <w:rFonts w:ascii="Times New Roman" w:eastAsia="Times New Roman" w:hAnsi="Times New Roman"/>
      <w:snapToGrid w:val="0"/>
      <w:sz w:val="22"/>
    </w:rPr>
  </w:style>
  <w:style w:type="paragraph" w:styleId="aff0">
    <w:name w:val="footnote text"/>
    <w:basedOn w:val="a"/>
    <w:link w:val="aff1"/>
    <w:rsid w:val="008249D3"/>
    <w:rPr>
      <w:rFonts w:eastAsia="Times New Roman"/>
    </w:rPr>
  </w:style>
  <w:style w:type="character" w:customStyle="1" w:styleId="aff1">
    <w:name w:val="Текст сноски Знак"/>
    <w:link w:val="aff0"/>
    <w:rsid w:val="008249D3"/>
    <w:rPr>
      <w:rFonts w:ascii="Times New Roman" w:eastAsia="Times New Roman" w:hAnsi="Times New Roman"/>
    </w:rPr>
  </w:style>
  <w:style w:type="paragraph" w:customStyle="1" w:styleId="aff2">
    <w:name w:val="Абзац ТЗ"/>
    <w:basedOn w:val="a"/>
    <w:rsid w:val="008249D3"/>
    <w:pPr>
      <w:spacing w:before="60" w:line="360" w:lineRule="auto"/>
      <w:ind w:firstLine="567"/>
      <w:jc w:val="both"/>
    </w:pPr>
    <w:rPr>
      <w:rFonts w:eastAsia="Times New Roman"/>
      <w:sz w:val="24"/>
    </w:rPr>
  </w:style>
  <w:style w:type="paragraph" w:styleId="aff3">
    <w:name w:val="Revision"/>
    <w:hidden/>
    <w:uiPriority w:val="99"/>
    <w:semiHidden/>
    <w:rsid w:val="009C6098"/>
    <w:rPr>
      <w:rFonts w:ascii="Times New Roman" w:hAnsi="Times New Roman"/>
    </w:rPr>
  </w:style>
  <w:style w:type="character" w:styleId="aff4">
    <w:name w:val="annotation reference"/>
    <w:rsid w:val="00270FD1"/>
    <w:rPr>
      <w:sz w:val="16"/>
      <w:szCs w:val="16"/>
    </w:rPr>
  </w:style>
  <w:style w:type="paragraph" w:styleId="aff5">
    <w:name w:val="annotation text"/>
    <w:basedOn w:val="a"/>
    <w:link w:val="aff6"/>
    <w:rsid w:val="00270FD1"/>
  </w:style>
  <w:style w:type="character" w:customStyle="1" w:styleId="aff6">
    <w:name w:val="Текст примечания Знак"/>
    <w:link w:val="aff5"/>
    <w:rsid w:val="00270FD1"/>
    <w:rPr>
      <w:rFonts w:ascii="Times New Roman" w:hAnsi="Times New Roman"/>
    </w:rPr>
  </w:style>
  <w:style w:type="paragraph" w:styleId="aff7">
    <w:name w:val="annotation subject"/>
    <w:basedOn w:val="aff5"/>
    <w:next w:val="aff5"/>
    <w:link w:val="aff8"/>
    <w:rsid w:val="00270FD1"/>
    <w:rPr>
      <w:b/>
      <w:bCs/>
    </w:rPr>
  </w:style>
  <w:style w:type="character" w:customStyle="1" w:styleId="aff8">
    <w:name w:val="Тема примечания Знак"/>
    <w:link w:val="aff7"/>
    <w:rsid w:val="00270FD1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4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E47B8-049E-4EF2-9692-0EB0C6AD8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2274</Words>
  <Characters>17240</Characters>
  <Application>Microsoft Office Word</Application>
  <DocSecurity>0</DocSecurity>
  <Lines>143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 ЗАДАНИЕ</vt:lpstr>
    </vt:vector>
  </TitlesOfParts>
  <Company>JSC TGC-1</Company>
  <LinksUpToDate>false</LinksUpToDate>
  <CharactersWithSpaces>19476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 ЗАДАНИЕ</dc:title>
  <dc:creator>Ohapkin V.V.</dc:creator>
  <cp:lastModifiedBy>Прокудина-Старунская</cp:lastModifiedBy>
  <cp:revision>5</cp:revision>
  <cp:lastPrinted>2011-06-20T06:17:00Z</cp:lastPrinted>
  <dcterms:created xsi:type="dcterms:W3CDTF">2011-06-20T07:13:00Z</dcterms:created>
  <dcterms:modified xsi:type="dcterms:W3CDTF">2011-07-08T09:20:00Z</dcterms:modified>
</cp:coreProperties>
</file>